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0C81A" w14:textId="0DDC185C" w:rsidR="00791852" w:rsidRPr="00FA7DC8" w:rsidRDefault="00144570" w:rsidP="00FA7DC8">
      <w:pPr>
        <w:pStyle w:val="NormalWeb"/>
        <w:spacing w:before="0" w:beforeAutospacing="0" w:after="0" w:afterAutospacing="0"/>
        <w:jc w:val="center"/>
        <w:rPr>
          <w:rFonts w:asciiTheme="majorHAnsi" w:hAnsiTheme="majorHAnsi" w:cstheme="majorHAnsi"/>
          <w:b/>
          <w:sz w:val="26"/>
          <w:szCs w:val="26"/>
        </w:rPr>
      </w:pPr>
      <w:bookmarkStart w:id="0" w:name="_GoBack"/>
      <w:bookmarkEnd w:id="0"/>
      <w:r>
        <w:rPr>
          <w:rFonts w:asciiTheme="majorHAnsi" w:hAnsiTheme="majorHAnsi" w:cstheme="majorHAnsi"/>
          <w:b/>
          <w:sz w:val="26"/>
          <w:szCs w:val="26"/>
        </w:rPr>
        <w:t xml:space="preserve"> </w:t>
      </w:r>
      <w:r w:rsidR="00FA7DC8" w:rsidRPr="00FA7DC8">
        <w:rPr>
          <w:rFonts w:asciiTheme="majorHAnsi" w:hAnsiTheme="majorHAnsi" w:cstheme="majorHAnsi"/>
          <w:b/>
          <w:sz w:val="26"/>
          <w:szCs w:val="26"/>
        </w:rPr>
        <w:t xml:space="preserve">GEOG 300: </w:t>
      </w:r>
      <w:r w:rsidR="0018207C">
        <w:rPr>
          <w:rFonts w:asciiTheme="majorHAnsi" w:hAnsiTheme="majorHAnsi" w:cstheme="majorHAnsi"/>
          <w:b/>
          <w:sz w:val="26"/>
          <w:szCs w:val="26"/>
        </w:rPr>
        <w:t>Ecological</w:t>
      </w:r>
      <w:r w:rsidR="00791852" w:rsidRPr="00FA7DC8">
        <w:rPr>
          <w:rFonts w:asciiTheme="majorHAnsi" w:hAnsiTheme="majorHAnsi" w:cstheme="majorHAnsi"/>
          <w:b/>
          <w:sz w:val="26"/>
          <w:szCs w:val="26"/>
        </w:rPr>
        <w:t xml:space="preserve"> Footprint Assignment</w:t>
      </w:r>
    </w:p>
    <w:p w14:paraId="1DC94FE9" w14:textId="12228B91" w:rsidR="00FA7DC8" w:rsidRPr="00FA7DC8" w:rsidRDefault="00FA7DC8" w:rsidP="00FA7DC8">
      <w:pPr>
        <w:pStyle w:val="NormalWeb"/>
        <w:spacing w:after="160" w:afterAutospacing="0"/>
        <w:rPr>
          <w:rFonts w:asciiTheme="majorHAnsi" w:hAnsiTheme="majorHAnsi" w:cstheme="majorHAnsi"/>
        </w:rPr>
      </w:pPr>
      <w:r w:rsidRPr="00FA7DC8">
        <w:rPr>
          <w:rFonts w:asciiTheme="majorHAnsi" w:hAnsiTheme="majorHAnsi" w:cstheme="majorHAnsi"/>
        </w:rPr>
        <w:t xml:space="preserve">The </w:t>
      </w:r>
      <w:r w:rsidR="0018207C">
        <w:rPr>
          <w:rFonts w:asciiTheme="majorHAnsi" w:hAnsiTheme="majorHAnsi" w:cstheme="majorHAnsi"/>
        </w:rPr>
        <w:t xml:space="preserve">Ecological </w:t>
      </w:r>
      <w:r w:rsidRPr="00FA7DC8">
        <w:rPr>
          <w:rFonts w:asciiTheme="majorHAnsi" w:hAnsiTheme="majorHAnsi" w:cstheme="majorHAnsi"/>
        </w:rPr>
        <w:t>Footprint Calculator will allow you to get an idea of how “cost</w:t>
      </w:r>
      <w:r w:rsidR="0018207C">
        <w:rPr>
          <w:rFonts w:asciiTheme="majorHAnsi" w:hAnsiTheme="majorHAnsi" w:cstheme="majorHAnsi"/>
        </w:rPr>
        <w:t xml:space="preserve">ly” your current lifestyle is in terms of resource use. </w:t>
      </w:r>
      <w:r w:rsidR="0018207C" w:rsidRPr="00FA7DC8">
        <w:rPr>
          <w:rFonts w:asciiTheme="majorHAnsi" w:hAnsiTheme="majorHAnsi" w:cstheme="majorHAnsi"/>
        </w:rPr>
        <w:t xml:space="preserve">This is </w:t>
      </w:r>
      <w:r w:rsidR="0018207C">
        <w:rPr>
          <w:rFonts w:asciiTheme="majorHAnsi" w:hAnsiTheme="majorHAnsi" w:cstheme="majorHAnsi"/>
        </w:rPr>
        <w:t xml:space="preserve">a </w:t>
      </w:r>
      <w:r w:rsidR="0018207C" w:rsidRPr="00FA7DC8">
        <w:rPr>
          <w:rFonts w:asciiTheme="majorHAnsi" w:hAnsiTheme="majorHAnsi" w:cstheme="majorHAnsi"/>
        </w:rPr>
        <w:t xml:space="preserve">highly generalized </w:t>
      </w:r>
      <w:r w:rsidR="0018207C">
        <w:rPr>
          <w:rFonts w:asciiTheme="majorHAnsi" w:hAnsiTheme="majorHAnsi" w:cstheme="majorHAnsi"/>
        </w:rPr>
        <w:t>footprint calculator, but by calculating your personal “overshoot day” you will be able to see how many Earths it takes to sustain a person with your lifestyle. W</w:t>
      </w:r>
      <w:r w:rsidRPr="00FA7DC8">
        <w:rPr>
          <w:rFonts w:asciiTheme="majorHAnsi" w:hAnsiTheme="majorHAnsi" w:cstheme="majorHAnsi"/>
        </w:rPr>
        <w:t>ork your way th</w:t>
      </w:r>
      <w:r w:rsidR="0018207C">
        <w:rPr>
          <w:rFonts w:asciiTheme="majorHAnsi" w:hAnsiTheme="majorHAnsi" w:cstheme="majorHAnsi"/>
        </w:rPr>
        <w:t>rough the questions</w:t>
      </w:r>
      <w:r w:rsidRPr="00FA7DC8">
        <w:rPr>
          <w:rFonts w:asciiTheme="majorHAnsi" w:hAnsiTheme="majorHAnsi" w:cstheme="majorHAnsi"/>
        </w:rPr>
        <w:t>, taking some notes as you move along, so you can use this material when you write the final report.</w:t>
      </w:r>
    </w:p>
    <w:p w14:paraId="4F0B558A" w14:textId="77777777" w:rsidR="00FA7DC8" w:rsidRPr="00FA7DC8" w:rsidRDefault="00FA7DC8" w:rsidP="00FA7DC8">
      <w:pPr>
        <w:pStyle w:val="NormalWeb"/>
        <w:spacing w:before="0" w:beforeAutospacing="0"/>
        <w:rPr>
          <w:rFonts w:asciiTheme="majorHAnsi" w:hAnsiTheme="majorHAnsi" w:cstheme="majorHAnsi"/>
        </w:rPr>
      </w:pPr>
      <w:r w:rsidRPr="00FA7DC8">
        <w:rPr>
          <w:rFonts w:asciiTheme="majorHAnsi" w:hAnsiTheme="majorHAnsi" w:cstheme="majorHAnsi"/>
        </w:rPr>
        <w:t>Some of the questions asked to calculate the results will not apply to students living in dorms. However, not currently staying in a house or apartment does NOT exempt you from this assignment. Call Mom, call Uncle Eddie, your significant other, etc., to get the information you’ll need to complete this assignment.</w:t>
      </w:r>
    </w:p>
    <w:p w14:paraId="00DD7C4F" w14:textId="77777777" w:rsidR="00FA7DC8" w:rsidRPr="00FA7DC8" w:rsidRDefault="00FA7DC8" w:rsidP="00FA7DC8">
      <w:pPr>
        <w:pStyle w:val="NormalWeb"/>
        <w:spacing w:before="0" w:beforeAutospacing="0" w:after="0" w:afterAutospacing="0"/>
        <w:rPr>
          <w:rFonts w:asciiTheme="majorHAnsi" w:hAnsiTheme="majorHAnsi" w:cstheme="majorHAnsi"/>
          <w:sz w:val="26"/>
          <w:szCs w:val="26"/>
        </w:rPr>
      </w:pPr>
      <w:r w:rsidRPr="00FA7DC8">
        <w:rPr>
          <w:rStyle w:val="Strong"/>
          <w:rFonts w:asciiTheme="majorHAnsi" w:hAnsiTheme="majorHAnsi" w:cstheme="majorHAnsi"/>
          <w:sz w:val="26"/>
          <w:szCs w:val="26"/>
        </w:rPr>
        <w:t>Instructions</w:t>
      </w:r>
    </w:p>
    <w:p w14:paraId="2D8B47F7" w14:textId="77777777" w:rsidR="0018207C" w:rsidRPr="00081C74" w:rsidRDefault="00FA7DC8" w:rsidP="0018207C">
      <w:pPr>
        <w:numPr>
          <w:ilvl w:val="0"/>
          <w:numId w:val="1"/>
        </w:numPr>
        <w:tabs>
          <w:tab w:val="clear" w:pos="720"/>
        </w:tabs>
        <w:rPr>
          <w:rFonts w:asciiTheme="majorHAnsi" w:hAnsiTheme="majorHAnsi" w:cstheme="majorHAnsi"/>
          <w:sz w:val="24"/>
          <w:szCs w:val="24"/>
        </w:rPr>
      </w:pPr>
      <w:r w:rsidRPr="00081C74">
        <w:rPr>
          <w:rFonts w:asciiTheme="majorHAnsi" w:hAnsiTheme="majorHAnsi" w:cstheme="majorHAnsi"/>
          <w:sz w:val="24"/>
          <w:szCs w:val="24"/>
        </w:rPr>
        <w:t xml:space="preserve">Go to this website: </w:t>
      </w:r>
      <w:hyperlink r:id="rId6" w:history="1">
        <w:r w:rsidR="0018207C" w:rsidRPr="00081C74">
          <w:rPr>
            <w:rStyle w:val="Hyperlink"/>
            <w:rFonts w:asciiTheme="majorHAnsi" w:hAnsiTheme="majorHAnsi" w:cstheme="majorHAnsi"/>
            <w:sz w:val="24"/>
            <w:szCs w:val="24"/>
          </w:rPr>
          <w:t>http://www.footprintcalculator.org/</w:t>
        </w:r>
      </w:hyperlink>
      <w:r w:rsidR="0018207C" w:rsidRPr="00081C74">
        <w:rPr>
          <w:rFonts w:asciiTheme="majorHAnsi" w:hAnsiTheme="majorHAnsi" w:cstheme="majorHAnsi"/>
          <w:sz w:val="24"/>
          <w:szCs w:val="24"/>
        </w:rPr>
        <w:t xml:space="preserve"> </w:t>
      </w:r>
    </w:p>
    <w:p w14:paraId="5B211B0E" w14:textId="5250F086" w:rsidR="0018207C" w:rsidRPr="00081C74" w:rsidRDefault="0018207C" w:rsidP="0018207C">
      <w:pPr>
        <w:numPr>
          <w:ilvl w:val="0"/>
          <w:numId w:val="1"/>
        </w:numPr>
        <w:tabs>
          <w:tab w:val="clear" w:pos="720"/>
        </w:tabs>
        <w:rPr>
          <w:rFonts w:asciiTheme="majorHAnsi" w:hAnsiTheme="majorHAnsi" w:cstheme="majorHAnsi"/>
          <w:sz w:val="24"/>
          <w:szCs w:val="24"/>
        </w:rPr>
      </w:pPr>
      <w:r w:rsidRPr="00081C74">
        <w:rPr>
          <w:rFonts w:asciiTheme="majorHAnsi" w:hAnsiTheme="majorHAnsi" w:cstheme="majorHAnsi"/>
          <w:sz w:val="24"/>
          <w:szCs w:val="24"/>
        </w:rPr>
        <w:t>Click on “Take the First Step”</w:t>
      </w:r>
    </w:p>
    <w:p w14:paraId="14014603" w14:textId="11986853" w:rsidR="0018207C" w:rsidRPr="00081C74" w:rsidRDefault="0018207C" w:rsidP="00A62A24">
      <w:pPr>
        <w:numPr>
          <w:ilvl w:val="0"/>
          <w:numId w:val="1"/>
        </w:numPr>
        <w:tabs>
          <w:tab w:val="clear" w:pos="720"/>
        </w:tabs>
        <w:rPr>
          <w:rFonts w:asciiTheme="majorHAnsi" w:hAnsiTheme="majorHAnsi" w:cstheme="majorHAnsi"/>
          <w:sz w:val="24"/>
          <w:szCs w:val="24"/>
        </w:rPr>
      </w:pPr>
      <w:r w:rsidRPr="00081C74">
        <w:rPr>
          <w:rFonts w:asciiTheme="majorHAnsi" w:hAnsiTheme="majorHAnsi" w:cstheme="majorHAnsi"/>
          <w:sz w:val="24"/>
          <w:szCs w:val="24"/>
        </w:rPr>
        <w:t>Log in via Facebook or as a Gue</w:t>
      </w:r>
      <w:r w:rsidR="00A62A24" w:rsidRPr="00081C74">
        <w:rPr>
          <w:rFonts w:asciiTheme="majorHAnsi" w:hAnsiTheme="majorHAnsi" w:cstheme="majorHAnsi"/>
          <w:sz w:val="24"/>
          <w:szCs w:val="24"/>
        </w:rPr>
        <w:t>st</w:t>
      </w:r>
    </w:p>
    <w:p w14:paraId="1EE6F093" w14:textId="0C4C0121" w:rsidR="00A62A24" w:rsidRPr="00081C74" w:rsidRDefault="00A62A24" w:rsidP="00A62A24">
      <w:pPr>
        <w:numPr>
          <w:ilvl w:val="0"/>
          <w:numId w:val="1"/>
        </w:numPr>
        <w:tabs>
          <w:tab w:val="clear" w:pos="720"/>
        </w:tabs>
        <w:rPr>
          <w:rFonts w:asciiTheme="majorHAnsi" w:hAnsiTheme="majorHAnsi" w:cstheme="majorHAnsi"/>
          <w:sz w:val="24"/>
          <w:szCs w:val="24"/>
        </w:rPr>
      </w:pPr>
      <w:r w:rsidRPr="00081C74">
        <w:rPr>
          <w:rFonts w:asciiTheme="majorHAnsi" w:hAnsiTheme="majorHAnsi" w:cstheme="majorHAnsi"/>
          <w:sz w:val="24"/>
          <w:szCs w:val="24"/>
        </w:rPr>
        <w:t xml:space="preserve">Make sure to click on “ADD DETAILS TO IMPROVE ACCURACY” every time this is applicable </w:t>
      </w:r>
    </w:p>
    <w:p w14:paraId="0DC40A66" w14:textId="77777777" w:rsidR="00FA7DC8" w:rsidRPr="00FA7DC8" w:rsidRDefault="00FA7DC8" w:rsidP="00FA7DC8">
      <w:pPr>
        <w:ind w:left="720"/>
        <w:rPr>
          <w:rFonts w:asciiTheme="majorHAnsi" w:hAnsiTheme="majorHAnsi" w:cstheme="majorHAnsi"/>
          <w:sz w:val="24"/>
          <w:szCs w:val="24"/>
        </w:rPr>
      </w:pPr>
    </w:p>
    <w:p w14:paraId="34CFB6A9" w14:textId="77777777" w:rsidR="00FA7DC8" w:rsidRPr="00FA7DC8" w:rsidRDefault="00FA7DC8" w:rsidP="00FA7DC8">
      <w:pPr>
        <w:pStyle w:val="NormalWeb"/>
        <w:spacing w:before="0" w:beforeAutospacing="0" w:after="0" w:afterAutospacing="0"/>
        <w:rPr>
          <w:rFonts w:asciiTheme="majorHAnsi" w:hAnsiTheme="majorHAnsi" w:cstheme="majorHAnsi"/>
          <w:sz w:val="26"/>
          <w:szCs w:val="26"/>
        </w:rPr>
      </w:pPr>
      <w:r w:rsidRPr="00FA7DC8">
        <w:rPr>
          <w:rStyle w:val="Strong"/>
          <w:rFonts w:asciiTheme="majorHAnsi" w:hAnsiTheme="majorHAnsi" w:cstheme="majorHAnsi"/>
          <w:sz w:val="26"/>
          <w:szCs w:val="26"/>
        </w:rPr>
        <w:t>Final Write Up</w:t>
      </w:r>
    </w:p>
    <w:p w14:paraId="1F9F2F70" w14:textId="59E022AD" w:rsidR="00FA7DC8" w:rsidRPr="00FA7DC8" w:rsidRDefault="00FA7DC8" w:rsidP="00C66100">
      <w:pPr>
        <w:pStyle w:val="NormalWeb"/>
        <w:spacing w:before="0" w:beforeAutospacing="0" w:after="60" w:afterAutospacing="0"/>
        <w:rPr>
          <w:rFonts w:asciiTheme="majorHAnsi" w:hAnsiTheme="majorHAnsi" w:cstheme="majorHAnsi"/>
        </w:rPr>
      </w:pPr>
      <w:r w:rsidRPr="00FA7DC8">
        <w:rPr>
          <w:rFonts w:asciiTheme="majorHAnsi" w:hAnsiTheme="majorHAnsi" w:cstheme="majorHAnsi"/>
        </w:rPr>
        <w:t xml:space="preserve">Answer the following questions </w:t>
      </w:r>
      <w:r w:rsidR="00E63B54">
        <w:rPr>
          <w:rFonts w:asciiTheme="majorHAnsi" w:hAnsiTheme="majorHAnsi" w:cstheme="majorHAnsi"/>
        </w:rPr>
        <w:t>to generate a write up of 25</w:t>
      </w:r>
      <w:r w:rsidR="00C66100">
        <w:rPr>
          <w:rFonts w:asciiTheme="majorHAnsi" w:hAnsiTheme="majorHAnsi" w:cstheme="majorHAnsi"/>
        </w:rPr>
        <w:t>0-35</w:t>
      </w:r>
      <w:r w:rsidRPr="00FA7DC8">
        <w:rPr>
          <w:rFonts w:asciiTheme="majorHAnsi" w:hAnsiTheme="majorHAnsi" w:cstheme="majorHAnsi"/>
        </w:rPr>
        <w:t>0 words. Don’t just answer the questions in place, write cohesive and short paragraphs to “report” your findings, using the following format:</w:t>
      </w:r>
    </w:p>
    <w:p w14:paraId="38EB9E73" w14:textId="77777777" w:rsidR="00FA7DC8" w:rsidRPr="00FA7DC8" w:rsidRDefault="00FA7DC8" w:rsidP="00C66100">
      <w:pPr>
        <w:pStyle w:val="NormalWeb"/>
        <w:spacing w:before="0" w:beforeAutospacing="0" w:after="40" w:afterAutospacing="0"/>
        <w:ind w:firstLine="180"/>
        <w:rPr>
          <w:rFonts w:asciiTheme="majorHAnsi" w:hAnsiTheme="majorHAnsi" w:cstheme="majorHAnsi"/>
        </w:rPr>
      </w:pPr>
      <w:r w:rsidRPr="00FA7DC8">
        <w:rPr>
          <w:rFonts w:asciiTheme="majorHAnsi" w:hAnsiTheme="majorHAnsi" w:cstheme="majorHAnsi"/>
        </w:rPr>
        <w:t>Paragraph 1:</w:t>
      </w:r>
    </w:p>
    <w:p w14:paraId="1BE4798A" w14:textId="10022400" w:rsidR="00E63B54" w:rsidRDefault="00E63B54" w:rsidP="00C66100">
      <w:pPr>
        <w:numPr>
          <w:ilvl w:val="0"/>
          <w:numId w:val="4"/>
        </w:numPr>
        <w:spacing w:after="40"/>
        <w:rPr>
          <w:rFonts w:asciiTheme="majorHAnsi" w:hAnsiTheme="majorHAnsi" w:cstheme="majorHAnsi"/>
          <w:sz w:val="24"/>
          <w:szCs w:val="24"/>
        </w:rPr>
      </w:pPr>
      <w:r>
        <w:rPr>
          <w:rFonts w:asciiTheme="majorHAnsi" w:hAnsiTheme="majorHAnsi" w:cstheme="majorHAnsi"/>
          <w:sz w:val="24"/>
          <w:szCs w:val="24"/>
        </w:rPr>
        <w:t>Do some research: What does “overshoot day” mean?</w:t>
      </w:r>
    </w:p>
    <w:p w14:paraId="1E4F70D3" w14:textId="00B44AB8" w:rsidR="00E63B54" w:rsidRDefault="00E63B54" w:rsidP="00C66100">
      <w:pPr>
        <w:numPr>
          <w:ilvl w:val="0"/>
          <w:numId w:val="4"/>
        </w:numPr>
        <w:spacing w:after="40"/>
        <w:rPr>
          <w:rFonts w:asciiTheme="majorHAnsi" w:hAnsiTheme="majorHAnsi" w:cstheme="majorHAnsi"/>
          <w:sz w:val="24"/>
          <w:szCs w:val="24"/>
        </w:rPr>
      </w:pPr>
      <w:r>
        <w:rPr>
          <w:rFonts w:asciiTheme="majorHAnsi" w:hAnsiTheme="majorHAnsi" w:cstheme="majorHAnsi"/>
          <w:sz w:val="24"/>
          <w:szCs w:val="24"/>
        </w:rPr>
        <w:t>When was your personal “overshoot day” this year?</w:t>
      </w:r>
      <w:r w:rsidR="00081C74">
        <w:rPr>
          <w:rFonts w:asciiTheme="majorHAnsi" w:hAnsiTheme="majorHAnsi" w:cstheme="majorHAnsi"/>
          <w:sz w:val="24"/>
          <w:szCs w:val="24"/>
        </w:rPr>
        <w:t xml:space="preserve"> </w:t>
      </w:r>
      <w:r>
        <w:rPr>
          <w:rFonts w:asciiTheme="majorHAnsi" w:hAnsiTheme="majorHAnsi" w:cstheme="majorHAnsi"/>
          <w:sz w:val="24"/>
          <w:szCs w:val="24"/>
        </w:rPr>
        <w:t xml:space="preserve">And what does this mean? </w:t>
      </w:r>
    </w:p>
    <w:p w14:paraId="68A81F0C" w14:textId="2DEA3A99" w:rsidR="00E63B54" w:rsidRDefault="00E63B54" w:rsidP="00E63B54">
      <w:pPr>
        <w:numPr>
          <w:ilvl w:val="0"/>
          <w:numId w:val="4"/>
        </w:numPr>
        <w:spacing w:after="40"/>
        <w:rPr>
          <w:rFonts w:asciiTheme="majorHAnsi" w:hAnsiTheme="majorHAnsi" w:cstheme="majorHAnsi"/>
          <w:sz w:val="24"/>
          <w:szCs w:val="24"/>
        </w:rPr>
      </w:pPr>
      <w:r>
        <w:rPr>
          <w:rFonts w:asciiTheme="majorHAnsi" w:hAnsiTheme="majorHAnsi" w:cstheme="majorHAnsi"/>
          <w:sz w:val="24"/>
          <w:szCs w:val="24"/>
        </w:rPr>
        <w:t>H</w:t>
      </w:r>
      <w:r w:rsidRPr="00FA7DC8">
        <w:rPr>
          <w:rFonts w:asciiTheme="majorHAnsi" w:hAnsiTheme="majorHAnsi" w:cstheme="majorHAnsi"/>
          <w:sz w:val="24"/>
          <w:szCs w:val="24"/>
        </w:rPr>
        <w:t>ow many planets does it take to sustain your current lifestyle?</w:t>
      </w:r>
    </w:p>
    <w:p w14:paraId="71EC588B" w14:textId="77777777" w:rsidR="00FA7DC8" w:rsidRPr="00196C21" w:rsidRDefault="00FA7DC8" w:rsidP="00C66100">
      <w:pPr>
        <w:numPr>
          <w:ilvl w:val="0"/>
          <w:numId w:val="4"/>
        </w:numPr>
        <w:spacing w:after="40"/>
        <w:rPr>
          <w:rFonts w:asciiTheme="majorHAnsi" w:hAnsiTheme="majorHAnsi" w:cstheme="majorHAnsi"/>
          <w:sz w:val="24"/>
          <w:szCs w:val="24"/>
        </w:rPr>
      </w:pPr>
      <w:r w:rsidRPr="00FA7DC8">
        <w:rPr>
          <w:rFonts w:asciiTheme="majorHAnsi" w:hAnsiTheme="majorHAnsi" w:cstheme="majorHAnsi"/>
          <w:sz w:val="24"/>
          <w:szCs w:val="24"/>
        </w:rPr>
        <w:t xml:space="preserve">Do you feel that this </w:t>
      </w:r>
      <w:r w:rsidRPr="00196C21">
        <w:rPr>
          <w:rFonts w:asciiTheme="majorHAnsi" w:hAnsiTheme="majorHAnsi" w:cstheme="majorHAnsi"/>
          <w:sz w:val="24"/>
          <w:szCs w:val="24"/>
        </w:rPr>
        <w:t xml:space="preserve">number is accurate or do you think it's a bit exaggerated? </w:t>
      </w:r>
      <w:r w:rsidRPr="00196C21">
        <w:rPr>
          <w:rFonts w:asciiTheme="majorHAnsi" w:hAnsiTheme="majorHAnsi" w:cstheme="majorHAnsi"/>
          <w:i/>
          <w:sz w:val="24"/>
          <w:szCs w:val="24"/>
          <w:u w:val="single"/>
        </w:rPr>
        <w:t>Why</w:t>
      </w:r>
      <w:r w:rsidRPr="00196C21">
        <w:rPr>
          <w:rFonts w:asciiTheme="majorHAnsi" w:hAnsiTheme="majorHAnsi" w:cstheme="majorHAnsi"/>
          <w:sz w:val="24"/>
          <w:szCs w:val="24"/>
        </w:rPr>
        <w:t xml:space="preserve"> do you think that?</w:t>
      </w:r>
    </w:p>
    <w:p w14:paraId="369BA7CD" w14:textId="77777777" w:rsidR="00FA7DC8" w:rsidRPr="00196C21" w:rsidRDefault="00FA7DC8" w:rsidP="00C66100">
      <w:pPr>
        <w:pStyle w:val="NormalWeb"/>
        <w:spacing w:before="0" w:beforeAutospacing="0" w:after="40" w:afterAutospacing="0"/>
        <w:ind w:firstLine="180"/>
        <w:rPr>
          <w:rFonts w:asciiTheme="majorHAnsi" w:hAnsiTheme="majorHAnsi" w:cstheme="majorHAnsi"/>
        </w:rPr>
      </w:pPr>
      <w:r w:rsidRPr="00196C21">
        <w:rPr>
          <w:rFonts w:asciiTheme="majorHAnsi" w:hAnsiTheme="majorHAnsi" w:cstheme="majorHAnsi"/>
        </w:rPr>
        <w:t>Paragraph 2:</w:t>
      </w:r>
    </w:p>
    <w:p w14:paraId="55EEAE2A" w14:textId="2AFEFF64" w:rsidR="00FA7DC8" w:rsidRPr="00196C21" w:rsidRDefault="00FA7DC8" w:rsidP="00C66100">
      <w:pPr>
        <w:numPr>
          <w:ilvl w:val="0"/>
          <w:numId w:val="5"/>
        </w:numPr>
        <w:spacing w:after="40"/>
        <w:rPr>
          <w:rFonts w:asciiTheme="majorHAnsi" w:hAnsiTheme="majorHAnsi" w:cstheme="majorHAnsi"/>
          <w:sz w:val="24"/>
          <w:szCs w:val="24"/>
        </w:rPr>
      </w:pPr>
      <w:r w:rsidRPr="00196C21">
        <w:rPr>
          <w:rFonts w:asciiTheme="majorHAnsi" w:hAnsiTheme="majorHAnsi" w:cstheme="majorHAnsi"/>
          <w:sz w:val="24"/>
          <w:szCs w:val="24"/>
        </w:rPr>
        <w:t xml:space="preserve">Finally, </w:t>
      </w:r>
      <w:hyperlink r:id="rId7" w:tgtFrame="_blank" w:history="1">
        <w:r w:rsidR="00196C21">
          <w:rPr>
            <w:rStyle w:val="Hyperlink"/>
            <w:rFonts w:asciiTheme="majorHAnsi" w:hAnsiTheme="majorHAnsi" w:cstheme="majorHAnsi"/>
            <w:color w:val="auto"/>
            <w:sz w:val="24"/>
            <w:szCs w:val="24"/>
          </w:rPr>
          <w:t xml:space="preserve">review the </w:t>
        </w:r>
        <w:r w:rsidRPr="00196C21">
          <w:rPr>
            <w:rStyle w:val="Hyperlink"/>
            <w:rFonts w:asciiTheme="majorHAnsi" w:hAnsiTheme="majorHAnsi" w:cstheme="majorHAnsi"/>
            <w:color w:val="auto"/>
            <w:sz w:val="24"/>
            <w:szCs w:val="24"/>
          </w:rPr>
          <w:t xml:space="preserve">nice list </w:t>
        </w:r>
        <w:r w:rsidR="00196C21">
          <w:rPr>
            <w:rStyle w:val="Hyperlink"/>
            <w:rFonts w:asciiTheme="majorHAnsi" w:hAnsiTheme="majorHAnsi" w:cstheme="majorHAnsi"/>
            <w:color w:val="auto"/>
            <w:sz w:val="24"/>
            <w:szCs w:val="24"/>
          </w:rPr>
          <w:t xml:space="preserve">below (starting on second page) </w:t>
        </w:r>
        <w:r w:rsidRPr="00196C21">
          <w:rPr>
            <w:rStyle w:val="Hyperlink"/>
            <w:rFonts w:asciiTheme="majorHAnsi" w:hAnsiTheme="majorHAnsi" w:cstheme="majorHAnsi"/>
            <w:color w:val="auto"/>
            <w:sz w:val="24"/>
            <w:szCs w:val="24"/>
          </w:rPr>
          <w:t>of things you can do to reduce your footprint.</w:t>
        </w:r>
      </w:hyperlink>
      <w:r w:rsidRPr="00196C21">
        <w:rPr>
          <w:rFonts w:asciiTheme="majorHAnsi" w:hAnsiTheme="majorHAnsi" w:cstheme="majorHAnsi"/>
          <w:sz w:val="24"/>
          <w:szCs w:val="24"/>
        </w:rPr>
        <w:t xml:space="preserve">  It's ostensibly for Canadians, but CO2 weighs the same everywhere. Make a list of things that you can reasonably do to reduce your CO2 footprint by 2 tons. </w:t>
      </w:r>
      <w:r w:rsidR="00196C21">
        <w:rPr>
          <w:rFonts w:asciiTheme="majorHAnsi" w:hAnsiTheme="majorHAnsi" w:cstheme="majorHAnsi"/>
          <w:sz w:val="24"/>
          <w:szCs w:val="24"/>
        </w:rPr>
        <w:t>Tell us, w</w:t>
      </w:r>
      <w:r w:rsidRPr="00196C21">
        <w:rPr>
          <w:rFonts w:asciiTheme="majorHAnsi" w:hAnsiTheme="majorHAnsi" w:cstheme="majorHAnsi"/>
          <w:sz w:val="24"/>
          <w:szCs w:val="24"/>
        </w:rPr>
        <w:t>hat are these actions??</w:t>
      </w:r>
    </w:p>
    <w:p w14:paraId="08B54940" w14:textId="77777777" w:rsidR="00E63B54" w:rsidRPr="00E63B54" w:rsidRDefault="00E63B54" w:rsidP="00E63B54">
      <w:pPr>
        <w:spacing w:after="40"/>
        <w:ind w:left="720"/>
        <w:rPr>
          <w:rFonts w:asciiTheme="majorHAnsi" w:hAnsiTheme="majorHAnsi" w:cstheme="majorHAnsi"/>
          <w:sz w:val="4"/>
          <w:szCs w:val="4"/>
        </w:rPr>
      </w:pPr>
    </w:p>
    <w:p w14:paraId="409C5C98" w14:textId="4AA4F33D" w:rsidR="00FA7DC8" w:rsidRDefault="00E63B54" w:rsidP="00E63B54">
      <w:pPr>
        <w:spacing w:after="40"/>
        <w:ind w:left="360"/>
        <w:rPr>
          <w:rFonts w:asciiTheme="majorHAnsi" w:hAnsiTheme="majorHAnsi" w:cstheme="majorHAnsi"/>
        </w:rPr>
      </w:pPr>
      <w:r>
        <w:rPr>
          <w:rFonts w:asciiTheme="majorHAnsi" w:hAnsiTheme="majorHAnsi" w:cstheme="majorHAnsi"/>
          <w:sz w:val="24"/>
          <w:szCs w:val="24"/>
        </w:rPr>
        <w:t>***</w:t>
      </w:r>
      <w:r w:rsidRPr="00E63B54">
        <w:rPr>
          <w:rFonts w:asciiTheme="majorHAnsi" w:hAnsiTheme="majorHAnsi" w:cstheme="majorHAnsi"/>
          <w:sz w:val="24"/>
          <w:szCs w:val="24"/>
        </w:rPr>
        <w:t xml:space="preserve"> </w:t>
      </w:r>
      <w:r w:rsidRPr="00E63B54">
        <w:rPr>
          <w:rFonts w:asciiTheme="majorHAnsi" w:hAnsiTheme="majorHAnsi" w:cstheme="majorHAnsi"/>
          <w:i/>
          <w:sz w:val="24"/>
          <w:szCs w:val="24"/>
        </w:rPr>
        <w:t xml:space="preserve">Include a screen shot of your </w:t>
      </w:r>
      <w:r w:rsidR="00196C21">
        <w:rPr>
          <w:rFonts w:asciiTheme="majorHAnsi" w:hAnsiTheme="majorHAnsi" w:cstheme="majorHAnsi"/>
          <w:i/>
          <w:sz w:val="24"/>
          <w:szCs w:val="24"/>
        </w:rPr>
        <w:t xml:space="preserve">ecological </w:t>
      </w:r>
      <w:r w:rsidR="00196C21" w:rsidRPr="00196C21">
        <w:rPr>
          <w:rFonts w:asciiTheme="majorHAnsi" w:hAnsiTheme="majorHAnsi" w:cstheme="majorHAnsi"/>
          <w:i/>
          <w:sz w:val="24"/>
          <w:szCs w:val="24"/>
        </w:rPr>
        <w:t xml:space="preserve">footprint </w:t>
      </w:r>
      <w:r w:rsidRPr="00196C21">
        <w:rPr>
          <w:rFonts w:asciiTheme="majorHAnsi" w:hAnsiTheme="majorHAnsi" w:cstheme="majorHAnsi"/>
          <w:i/>
          <w:sz w:val="24"/>
          <w:szCs w:val="24"/>
        </w:rPr>
        <w:t xml:space="preserve">results at the </w:t>
      </w:r>
      <w:r w:rsidR="00196C21" w:rsidRPr="00196C21">
        <w:rPr>
          <w:rFonts w:asciiTheme="majorHAnsi" w:hAnsiTheme="majorHAnsi" w:cstheme="majorHAnsi"/>
          <w:i/>
          <w:sz w:val="24"/>
          <w:szCs w:val="24"/>
        </w:rPr>
        <w:t xml:space="preserve">end </w:t>
      </w:r>
      <w:r w:rsidRPr="00196C21">
        <w:rPr>
          <w:rFonts w:asciiTheme="majorHAnsi" w:hAnsiTheme="majorHAnsi" w:cstheme="majorHAnsi"/>
          <w:i/>
          <w:sz w:val="24"/>
          <w:szCs w:val="24"/>
        </w:rPr>
        <w:t xml:space="preserve">of your write-up. </w:t>
      </w:r>
      <w:r w:rsidR="00FA7DC8" w:rsidRPr="00196C21">
        <w:rPr>
          <w:rFonts w:asciiTheme="majorHAnsi" w:hAnsiTheme="majorHAnsi" w:cstheme="majorHAnsi"/>
          <w:sz w:val="24"/>
          <w:szCs w:val="24"/>
        </w:rPr>
        <w:t>Feel free to add any other comments you want to make about your results.</w:t>
      </w:r>
    </w:p>
    <w:p w14:paraId="49991D2B" w14:textId="77777777" w:rsidR="00FA7DC8" w:rsidRDefault="00FA7DC8" w:rsidP="00FA7DC8">
      <w:pPr>
        <w:pStyle w:val="NormalWeb"/>
        <w:spacing w:before="0" w:beforeAutospacing="0" w:after="0" w:afterAutospacing="0"/>
        <w:rPr>
          <w:rFonts w:asciiTheme="majorHAnsi" w:hAnsiTheme="majorHAnsi" w:cstheme="majorHAnsi"/>
        </w:rPr>
      </w:pPr>
    </w:p>
    <w:p w14:paraId="1200CE52" w14:textId="7A503C70" w:rsidR="00791852" w:rsidRDefault="00C66100" w:rsidP="00FA7DC8">
      <w:pPr>
        <w:pStyle w:val="NormalWeb"/>
        <w:spacing w:before="0" w:beforeAutospacing="0" w:after="0" w:afterAutospacing="0"/>
        <w:rPr>
          <w:rFonts w:asciiTheme="majorHAnsi" w:hAnsiTheme="majorHAnsi" w:cstheme="majorHAnsi"/>
        </w:rPr>
      </w:pPr>
      <w:r>
        <w:rPr>
          <w:rStyle w:val="Strong"/>
          <w:rFonts w:asciiTheme="majorHAnsi" w:hAnsiTheme="majorHAnsi" w:cstheme="majorHAnsi"/>
          <w:sz w:val="26"/>
          <w:szCs w:val="26"/>
        </w:rPr>
        <w:t xml:space="preserve">Submitting this assignment:  </w:t>
      </w:r>
      <w:r w:rsidR="00FA7DC8" w:rsidRPr="00FA7DC8">
        <w:rPr>
          <w:rFonts w:asciiTheme="majorHAnsi" w:hAnsiTheme="majorHAnsi" w:cstheme="majorHAnsi"/>
        </w:rPr>
        <w:t xml:space="preserve">Bring a hard copy </w:t>
      </w:r>
      <w:r w:rsidR="00FA7DC8">
        <w:rPr>
          <w:rFonts w:asciiTheme="majorHAnsi" w:hAnsiTheme="majorHAnsi" w:cstheme="majorHAnsi"/>
        </w:rPr>
        <w:t>of your write-up to your first recitation.</w:t>
      </w:r>
      <w:r>
        <w:rPr>
          <w:rFonts w:asciiTheme="majorHAnsi" w:hAnsiTheme="majorHAnsi" w:cstheme="majorHAnsi"/>
        </w:rPr>
        <w:t xml:space="preserve"> Title it</w:t>
      </w:r>
      <w:r w:rsidR="00FA7DC8">
        <w:rPr>
          <w:rFonts w:asciiTheme="majorHAnsi" w:hAnsiTheme="majorHAnsi" w:cstheme="majorHAnsi"/>
        </w:rPr>
        <w:t xml:space="preserve"> </w:t>
      </w:r>
      <w:r w:rsidR="00FA7DC8" w:rsidRPr="00FA7DC8">
        <w:rPr>
          <w:rFonts w:asciiTheme="majorHAnsi" w:hAnsiTheme="majorHAnsi" w:cstheme="majorHAnsi"/>
        </w:rPr>
        <w:t>"</w:t>
      </w:r>
      <w:r w:rsidR="00E63B54">
        <w:rPr>
          <w:rFonts w:asciiTheme="majorHAnsi" w:hAnsiTheme="majorHAnsi" w:cstheme="majorHAnsi"/>
        </w:rPr>
        <w:t>Ecological</w:t>
      </w:r>
      <w:r w:rsidR="00FA7DC8" w:rsidRPr="00FA7DC8">
        <w:rPr>
          <w:rFonts w:asciiTheme="majorHAnsi" w:hAnsiTheme="majorHAnsi" w:cstheme="majorHAnsi"/>
        </w:rPr>
        <w:t xml:space="preserve"> Footprint Exercise." </w:t>
      </w:r>
      <w:r>
        <w:rPr>
          <w:rFonts w:asciiTheme="majorHAnsi" w:hAnsiTheme="majorHAnsi" w:cstheme="majorHAnsi"/>
        </w:rPr>
        <w:t>At the top of the page, include: 1) your first and last name, 2) the date,   3) the day and time of your recitation, and 4) your T.A. name (if you don’t know this, write it in class).</w:t>
      </w:r>
    </w:p>
    <w:p w14:paraId="732B939D" w14:textId="69CAE2D9" w:rsidR="00196C21" w:rsidRDefault="00196C21" w:rsidP="00FA7DC8">
      <w:pPr>
        <w:pStyle w:val="NormalWeb"/>
        <w:spacing w:before="0" w:beforeAutospacing="0" w:after="0" w:afterAutospacing="0"/>
        <w:rPr>
          <w:rFonts w:asciiTheme="majorHAnsi" w:hAnsiTheme="majorHAnsi" w:cstheme="majorHAnsi"/>
        </w:rPr>
      </w:pPr>
    </w:p>
    <w:p w14:paraId="276D7F91" w14:textId="2EC3A442" w:rsidR="00196C21" w:rsidRDefault="00196C21" w:rsidP="00FA7DC8">
      <w:pPr>
        <w:pStyle w:val="NormalWeb"/>
        <w:spacing w:before="0" w:beforeAutospacing="0" w:after="0" w:afterAutospacing="0"/>
        <w:rPr>
          <w:rFonts w:asciiTheme="majorHAnsi" w:hAnsiTheme="majorHAnsi" w:cstheme="majorHAnsi"/>
        </w:rPr>
      </w:pPr>
    </w:p>
    <w:p w14:paraId="228155DD" w14:textId="56C7C99D" w:rsidR="00196C21" w:rsidRDefault="00196C21" w:rsidP="00FA7DC8">
      <w:pPr>
        <w:pStyle w:val="NormalWeb"/>
        <w:spacing w:before="0" w:beforeAutospacing="0" w:after="0" w:afterAutospacing="0"/>
        <w:rPr>
          <w:rFonts w:asciiTheme="majorHAnsi" w:hAnsiTheme="majorHAnsi" w:cstheme="majorHAnsi"/>
        </w:rPr>
      </w:pPr>
    </w:p>
    <w:p w14:paraId="498E6D11" w14:textId="77FB07A1" w:rsidR="00196C21" w:rsidRDefault="00196C21" w:rsidP="00FA7DC8">
      <w:pPr>
        <w:pStyle w:val="NormalWeb"/>
        <w:spacing w:before="0" w:beforeAutospacing="0" w:after="0" w:afterAutospacing="0"/>
        <w:rPr>
          <w:rFonts w:asciiTheme="majorHAnsi" w:hAnsiTheme="majorHAnsi" w:cstheme="majorHAnsi"/>
        </w:rPr>
      </w:pPr>
    </w:p>
    <w:p w14:paraId="74609F40" w14:textId="39CA4C84" w:rsidR="00196C21" w:rsidRDefault="00196C21" w:rsidP="00FA7DC8">
      <w:pPr>
        <w:pStyle w:val="NormalWeb"/>
        <w:spacing w:before="0" w:beforeAutospacing="0" w:after="0" w:afterAutospacing="0"/>
        <w:rPr>
          <w:rFonts w:asciiTheme="majorHAnsi" w:hAnsiTheme="majorHAnsi" w:cstheme="majorHAnsi"/>
        </w:rPr>
      </w:pPr>
    </w:p>
    <w:tbl>
      <w:tblPr>
        <w:tblW w:w="6750" w:type="dxa"/>
        <w:tblCellSpacing w:w="0" w:type="dxa"/>
        <w:shd w:val="clear" w:color="auto" w:fill="FFFFFF"/>
        <w:tblLayout w:type="fixed"/>
        <w:tblCellMar>
          <w:left w:w="0" w:type="dxa"/>
          <w:right w:w="0" w:type="dxa"/>
        </w:tblCellMar>
        <w:tblLook w:val="0000" w:firstRow="0" w:lastRow="0" w:firstColumn="0" w:lastColumn="0" w:noHBand="0" w:noVBand="0"/>
      </w:tblPr>
      <w:tblGrid>
        <w:gridCol w:w="6750"/>
      </w:tblGrid>
      <w:tr w:rsidR="00196C21" w:rsidRPr="00196C21" w14:paraId="53DCA8F8" w14:textId="77777777" w:rsidTr="00C162E8">
        <w:trPr>
          <w:tblCellSpacing w:w="0" w:type="dxa"/>
        </w:trPr>
        <w:tc>
          <w:tcPr>
            <w:tcW w:w="6750" w:type="dxa"/>
            <w:shd w:val="clear" w:color="auto" w:fill="FFFFFF"/>
            <w:vAlign w:val="center"/>
          </w:tcPr>
          <w:p w14:paraId="143BC40B" w14:textId="77777777" w:rsidR="00196C21" w:rsidRPr="00196C21" w:rsidRDefault="00196C21" w:rsidP="00C162E8">
            <w:pPr>
              <w:rPr>
                <w:rFonts w:asciiTheme="majorHAnsi" w:hAnsiTheme="majorHAnsi" w:cstheme="majorHAnsi"/>
                <w:b/>
                <w:sz w:val="26"/>
                <w:szCs w:val="26"/>
              </w:rPr>
            </w:pPr>
            <w:r w:rsidRPr="00196C21">
              <w:rPr>
                <w:rFonts w:asciiTheme="majorHAnsi" w:hAnsiTheme="majorHAnsi" w:cstheme="majorHAnsi"/>
                <w:b/>
                <w:sz w:val="26"/>
                <w:szCs w:val="26"/>
              </w:rPr>
              <w:lastRenderedPageBreak/>
              <w:t>Challenge for Canadians</w:t>
            </w:r>
          </w:p>
        </w:tc>
      </w:tr>
    </w:tbl>
    <w:p w14:paraId="534B1D2A" w14:textId="77777777" w:rsidR="00196C21" w:rsidRPr="00196C21" w:rsidRDefault="00196C21" w:rsidP="00196C21">
      <w:pPr>
        <w:rPr>
          <w:rFonts w:asciiTheme="majorHAnsi" w:hAnsiTheme="majorHAnsi" w:cstheme="majorHAnsi"/>
          <w:b/>
        </w:rPr>
      </w:pPr>
    </w:p>
    <w:p w14:paraId="03AAC3C1" w14:textId="77777777" w:rsidR="00196C21" w:rsidRPr="00196C21" w:rsidRDefault="00196C21" w:rsidP="00196C21">
      <w:pPr>
        <w:rPr>
          <w:rFonts w:asciiTheme="majorHAnsi" w:hAnsiTheme="majorHAnsi" w:cstheme="majorHAnsi"/>
          <w:b/>
        </w:rPr>
      </w:pPr>
      <w:r w:rsidRPr="00196C21">
        <w:rPr>
          <w:rFonts w:asciiTheme="majorHAnsi" w:hAnsiTheme="majorHAnsi" w:cstheme="majorHAnsi"/>
          <w:b/>
        </w:rPr>
        <w:t>YOUR CHOICES MAKE A DIFFERENCE</w:t>
      </w:r>
    </w:p>
    <w:p w14:paraId="49248161" w14:textId="77777777" w:rsidR="00196C21" w:rsidRPr="00196C21" w:rsidRDefault="00196C21" w:rsidP="00196C21">
      <w:pPr>
        <w:rPr>
          <w:rFonts w:asciiTheme="majorHAnsi" w:hAnsiTheme="majorHAnsi" w:cstheme="majorHAnsi"/>
          <w:b/>
        </w:rPr>
      </w:pPr>
    </w:p>
    <w:p w14:paraId="18843DE8" w14:textId="0404C312" w:rsidR="00196C21" w:rsidRPr="00196C21" w:rsidRDefault="00196C21" w:rsidP="00196C21">
      <w:pPr>
        <w:rPr>
          <w:rFonts w:asciiTheme="majorHAnsi" w:hAnsiTheme="majorHAnsi" w:cstheme="majorHAnsi"/>
        </w:rPr>
      </w:pPr>
      <w:r w:rsidRPr="00196C21">
        <w:rPr>
          <w:rFonts w:asciiTheme="majorHAnsi" w:hAnsiTheme="majorHAnsi" w:cstheme="majorHAnsi"/>
        </w:rPr>
        <w:t xml:space="preserve">Most of the energy we use each day produces greenhouse gas (GHG) emissions from the burning of fossil fuels. On average, each Canadian generates just over five tons of greenhouse gases per year by driving vehicles, heating and cooling homes, washing and drying clothes and using other appliances. By making choices that reduce our GHG emissions, we are doing our part to address climate change. </w:t>
      </w:r>
    </w:p>
    <w:p w14:paraId="2447B4B1" w14:textId="77777777" w:rsidR="00196C21" w:rsidRPr="00196C21" w:rsidRDefault="00196C21" w:rsidP="00196C21">
      <w:pPr>
        <w:shd w:val="clear" w:color="auto" w:fill="FFFFFF"/>
        <w:spacing w:before="100" w:beforeAutospacing="1" w:after="100" w:afterAutospacing="1"/>
        <w:jc w:val="center"/>
        <w:rPr>
          <w:rFonts w:asciiTheme="majorHAnsi" w:hAnsiTheme="majorHAnsi" w:cstheme="majorHAnsi"/>
          <w:color w:val="000000"/>
          <w:sz w:val="15"/>
          <w:szCs w:val="15"/>
        </w:rPr>
      </w:pPr>
      <w:r w:rsidRPr="00196C21">
        <w:rPr>
          <w:rFonts w:asciiTheme="majorHAnsi" w:hAnsiTheme="majorHAnsi" w:cstheme="majorHAnsi"/>
          <w:color w:val="000000"/>
          <w:sz w:val="15"/>
          <w:szCs w:val="15"/>
        </w:rPr>
        <w:fldChar w:fldCharType="begin"/>
      </w:r>
      <w:r w:rsidRPr="00196C21">
        <w:rPr>
          <w:rFonts w:asciiTheme="majorHAnsi" w:hAnsiTheme="majorHAnsi" w:cstheme="majorHAnsi"/>
          <w:color w:val="000000"/>
          <w:sz w:val="15"/>
          <w:szCs w:val="15"/>
        </w:rPr>
        <w:instrText xml:space="preserve"> INCLUDEPICTURE "http://www.climatechange.gc.ca/plan_for_canada/_images/english/common/graph.gif" \* MERGEFORMATINET </w:instrText>
      </w:r>
      <w:r w:rsidRPr="00196C21">
        <w:rPr>
          <w:rFonts w:asciiTheme="majorHAnsi" w:hAnsiTheme="majorHAnsi" w:cstheme="majorHAnsi"/>
          <w:color w:val="000000"/>
          <w:sz w:val="15"/>
          <w:szCs w:val="15"/>
        </w:rPr>
        <w:fldChar w:fldCharType="separate"/>
      </w:r>
      <w:r w:rsidR="001A6EB0">
        <w:rPr>
          <w:rFonts w:asciiTheme="majorHAnsi" w:hAnsiTheme="majorHAnsi" w:cstheme="majorHAnsi"/>
          <w:color w:val="000000"/>
          <w:sz w:val="15"/>
          <w:szCs w:val="15"/>
        </w:rPr>
        <w:fldChar w:fldCharType="begin"/>
      </w:r>
      <w:r w:rsidR="001A6EB0">
        <w:rPr>
          <w:rFonts w:asciiTheme="majorHAnsi" w:hAnsiTheme="majorHAnsi" w:cstheme="majorHAnsi"/>
          <w:color w:val="000000"/>
          <w:sz w:val="15"/>
          <w:szCs w:val="15"/>
        </w:rPr>
        <w:instrText xml:space="preserve"> </w:instrText>
      </w:r>
      <w:r w:rsidR="001A6EB0">
        <w:rPr>
          <w:rFonts w:asciiTheme="majorHAnsi" w:hAnsiTheme="majorHAnsi" w:cstheme="majorHAnsi"/>
          <w:color w:val="000000"/>
          <w:sz w:val="15"/>
          <w:szCs w:val="15"/>
        </w:rPr>
        <w:instrText>INCLUDEPICTURE  "http://www.climatechange.gc.ca/plan_for_canada/_images/english/common/graph.gif" \* MERGEFORMATINET</w:instrText>
      </w:r>
      <w:r w:rsidR="001A6EB0">
        <w:rPr>
          <w:rFonts w:asciiTheme="majorHAnsi" w:hAnsiTheme="majorHAnsi" w:cstheme="majorHAnsi"/>
          <w:color w:val="000000"/>
          <w:sz w:val="15"/>
          <w:szCs w:val="15"/>
        </w:rPr>
        <w:instrText xml:space="preserve"> </w:instrText>
      </w:r>
      <w:r w:rsidR="001A6EB0">
        <w:rPr>
          <w:rFonts w:asciiTheme="majorHAnsi" w:hAnsiTheme="majorHAnsi" w:cstheme="majorHAnsi"/>
          <w:color w:val="000000"/>
          <w:sz w:val="15"/>
          <w:szCs w:val="15"/>
        </w:rPr>
        <w:fldChar w:fldCharType="separate"/>
      </w:r>
      <w:r w:rsidR="001A6EB0">
        <w:rPr>
          <w:rFonts w:asciiTheme="majorHAnsi" w:hAnsiTheme="majorHAnsi" w:cstheme="majorHAnsi"/>
          <w:color w:val="000000"/>
          <w:sz w:val="15"/>
          <w:szCs w:val="15"/>
        </w:rPr>
        <w:pict w14:anchorId="3BE326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ource of Personal GHG Emissions in Canada" style="width:327.6pt;height:217.8pt">
            <v:imagedata r:id="rId8" r:href="rId9"/>
          </v:shape>
        </w:pict>
      </w:r>
      <w:r w:rsidR="001A6EB0">
        <w:rPr>
          <w:rFonts w:asciiTheme="majorHAnsi" w:hAnsiTheme="majorHAnsi" w:cstheme="majorHAnsi"/>
          <w:color w:val="000000"/>
          <w:sz w:val="15"/>
          <w:szCs w:val="15"/>
        </w:rPr>
        <w:fldChar w:fldCharType="end"/>
      </w:r>
      <w:r w:rsidRPr="00196C21">
        <w:rPr>
          <w:rFonts w:asciiTheme="majorHAnsi" w:hAnsiTheme="majorHAnsi" w:cstheme="majorHAnsi"/>
          <w:color w:val="000000"/>
          <w:sz w:val="15"/>
          <w:szCs w:val="15"/>
        </w:rPr>
        <w:fldChar w:fldCharType="end"/>
      </w:r>
    </w:p>
    <w:p w14:paraId="6DEBA1BF" w14:textId="77777777" w:rsidR="00196C21" w:rsidRPr="00196C21" w:rsidRDefault="00196C21" w:rsidP="00196C21">
      <w:pPr>
        <w:shd w:val="clear" w:color="auto" w:fill="FFFFFF"/>
        <w:spacing w:before="100" w:beforeAutospacing="1" w:after="100" w:afterAutospacing="1"/>
        <w:rPr>
          <w:rFonts w:asciiTheme="majorHAnsi" w:hAnsiTheme="majorHAnsi" w:cstheme="majorHAnsi"/>
          <w:color w:val="000000"/>
        </w:rPr>
      </w:pPr>
      <w:r w:rsidRPr="00196C21">
        <w:rPr>
          <w:rFonts w:asciiTheme="majorHAnsi" w:hAnsiTheme="majorHAnsi" w:cstheme="majorHAnsi"/>
        </w:rPr>
        <w:t>There are many practical things you can do right away to reduce greenhouse gas emissions at home and on the road. Drive less often. Take the bus to work. Plant a tree in your yard. Use a push mower instead of a power mower. Make recycling a priority. Let your friends and family know what they can do. Simple things can make a big difference.</w:t>
      </w:r>
    </w:p>
    <w:p w14:paraId="03A9061D" w14:textId="77777777" w:rsidR="00196C21" w:rsidRPr="00196C21" w:rsidRDefault="00196C21" w:rsidP="00196C21">
      <w:pPr>
        <w:rPr>
          <w:rFonts w:asciiTheme="majorHAnsi" w:hAnsiTheme="majorHAnsi" w:cstheme="majorHAnsi"/>
        </w:rPr>
      </w:pPr>
      <w:r w:rsidRPr="00196C21">
        <w:rPr>
          <w:rFonts w:asciiTheme="majorHAnsi" w:hAnsiTheme="majorHAnsi" w:cstheme="majorHAnsi"/>
        </w:rPr>
        <w:t>"Canadian motorists idle their vehicles an average of five to 10 minutes per day," said a Natural Resources news release. "A recent study suggests that in the peak of winter, Canadians voluntarily idle their vehicles for a combined total of more than 75 million minutes a day - equivalent to one vehicle idling for 144 years."</w:t>
      </w:r>
    </w:p>
    <w:p w14:paraId="065C4567" w14:textId="77777777" w:rsidR="00196C21" w:rsidRPr="00196C21" w:rsidRDefault="00196C21" w:rsidP="00196C21">
      <w:pPr>
        <w:rPr>
          <w:rFonts w:asciiTheme="majorHAnsi" w:hAnsiTheme="majorHAnsi" w:cstheme="majorHAnsi"/>
        </w:rPr>
      </w:pPr>
    </w:p>
    <w:p w14:paraId="1CDF431B" w14:textId="18B79C0F" w:rsidR="00196C21" w:rsidRPr="00196C21" w:rsidRDefault="00196C21" w:rsidP="00196C21">
      <w:pPr>
        <w:rPr>
          <w:rFonts w:asciiTheme="majorHAnsi" w:hAnsiTheme="majorHAnsi" w:cstheme="majorHAnsi"/>
        </w:rPr>
      </w:pPr>
      <w:r w:rsidRPr="00196C21">
        <w:rPr>
          <w:rFonts w:asciiTheme="majorHAnsi" w:hAnsiTheme="majorHAnsi" w:cstheme="majorHAnsi"/>
        </w:rPr>
        <w:t xml:space="preserve">If idling was avoided - most cars are ready to go after 15 to 30 seconds - Canadians would save 1.8-million </w:t>
      </w:r>
      <w:proofErr w:type="spellStart"/>
      <w:r w:rsidRPr="00196C21">
        <w:rPr>
          <w:rFonts w:asciiTheme="majorHAnsi" w:hAnsiTheme="majorHAnsi" w:cstheme="majorHAnsi"/>
        </w:rPr>
        <w:t>litres</w:t>
      </w:r>
      <w:proofErr w:type="spellEnd"/>
      <w:r w:rsidRPr="00196C21">
        <w:rPr>
          <w:rFonts w:asciiTheme="majorHAnsi" w:hAnsiTheme="majorHAnsi" w:cstheme="majorHAnsi"/>
        </w:rPr>
        <w:t xml:space="preserve"> of fuel per day, preventing 4,500 tons of greenhouse-gas emissions from entering the atmosphere. Natural Resources </w:t>
      </w:r>
      <w:smartTag w:uri="urn:schemas-microsoft-com:office:smarttags" w:element="country-region">
        <w:smartTag w:uri="urn:schemas-microsoft-com:office:smarttags" w:element="place">
          <w:r w:rsidRPr="00196C21">
            <w:rPr>
              <w:rFonts w:asciiTheme="majorHAnsi" w:hAnsiTheme="majorHAnsi" w:cstheme="majorHAnsi"/>
            </w:rPr>
            <w:t>Canada</w:t>
          </w:r>
        </w:smartTag>
      </w:smartTag>
      <w:r w:rsidRPr="00196C21">
        <w:rPr>
          <w:rFonts w:asciiTheme="majorHAnsi" w:hAnsiTheme="majorHAnsi" w:cstheme="majorHAnsi"/>
        </w:rPr>
        <w:t xml:space="preserve"> goes on to argue that, beside wasting money, fuel and contributing to pollution, idling damages an engine. That's because an idling engine runs at a cool temperature and does not burn all the fuel that leaves residue on the cylinder walls and can cause damage.</w:t>
      </w:r>
      <w:r w:rsidRPr="00196C21">
        <w:rPr>
          <w:rFonts w:asciiTheme="majorHAnsi" w:hAnsiTheme="majorHAnsi" w:cstheme="majorHAnsi"/>
        </w:rPr>
        <w:br/>
      </w:r>
      <w:r w:rsidRPr="00196C21">
        <w:rPr>
          <w:rFonts w:asciiTheme="majorHAnsi" w:hAnsiTheme="majorHAnsi" w:cstheme="majorHAnsi"/>
        </w:rPr>
        <w:br/>
        <w:t xml:space="preserve">Furthermore, idling an engine does nothing to warm up other parts of the car. Other "myths" include the suggestion that starting and stopping a car causes wear and tear and that it uses up more fuel. "Believe it or not, more than 10 seconds of idling uses more fuel that restarting the engine," Natural Resources found. More frequent use of the starter and battery adds $10 a year to the maintenance of a car, far less than the money saved by using less fuel. </w:t>
      </w:r>
    </w:p>
    <w:p w14:paraId="7321181B" w14:textId="77777777" w:rsidR="00196C21" w:rsidRPr="00196C21" w:rsidRDefault="00196C21" w:rsidP="00196C21">
      <w:pPr>
        <w:jc w:val="center"/>
        <w:rPr>
          <w:rFonts w:asciiTheme="majorHAnsi" w:hAnsiTheme="majorHAnsi" w:cstheme="majorHAnsi"/>
          <w:b/>
          <w:sz w:val="32"/>
          <w:szCs w:val="32"/>
        </w:rPr>
      </w:pPr>
    </w:p>
    <w:p w14:paraId="3289C68C" w14:textId="77777777" w:rsidR="00196C21" w:rsidRPr="00196C21" w:rsidRDefault="00196C21" w:rsidP="00196C21">
      <w:pPr>
        <w:jc w:val="center"/>
        <w:rPr>
          <w:rFonts w:asciiTheme="majorHAnsi" w:hAnsiTheme="majorHAnsi" w:cstheme="majorHAnsi"/>
          <w:b/>
          <w:sz w:val="32"/>
          <w:szCs w:val="32"/>
        </w:rPr>
      </w:pPr>
    </w:p>
    <w:p w14:paraId="3C1E2F9C" w14:textId="57A6BC11" w:rsidR="00196C21" w:rsidRPr="00196C21" w:rsidRDefault="00196C21" w:rsidP="00196C21">
      <w:pPr>
        <w:jc w:val="center"/>
        <w:rPr>
          <w:rFonts w:asciiTheme="majorHAnsi" w:hAnsiTheme="majorHAnsi" w:cstheme="majorHAnsi"/>
          <w:b/>
          <w:sz w:val="32"/>
          <w:szCs w:val="32"/>
        </w:rPr>
      </w:pPr>
      <w:r w:rsidRPr="00196C21">
        <w:rPr>
          <w:rFonts w:asciiTheme="majorHAnsi" w:hAnsiTheme="majorHAnsi" w:cstheme="majorHAnsi"/>
          <w:b/>
          <w:sz w:val="32"/>
          <w:szCs w:val="32"/>
        </w:rPr>
        <w:t>Carbon Footprint Challenge!</w:t>
      </w:r>
    </w:p>
    <w:p w14:paraId="6D15547A" w14:textId="77777777" w:rsidR="00196C21" w:rsidRPr="00196C21" w:rsidRDefault="00196C21" w:rsidP="00196C21">
      <w:pPr>
        <w:jc w:val="center"/>
        <w:rPr>
          <w:rFonts w:asciiTheme="majorHAnsi" w:hAnsiTheme="majorHAnsi" w:cstheme="majorHAnsi"/>
          <w:b/>
          <w:sz w:val="32"/>
          <w:szCs w:val="32"/>
        </w:rPr>
      </w:pPr>
    </w:p>
    <w:p w14:paraId="6656C03B" w14:textId="77777777" w:rsidR="00196C21" w:rsidRPr="00196C21" w:rsidRDefault="00196C21" w:rsidP="00196C21">
      <w:pPr>
        <w:rPr>
          <w:rFonts w:asciiTheme="majorHAnsi" w:hAnsiTheme="majorHAnsi" w:cstheme="majorHAnsi"/>
        </w:rPr>
      </w:pPr>
      <w:r w:rsidRPr="00196C21">
        <w:rPr>
          <w:rFonts w:asciiTheme="majorHAnsi" w:hAnsiTheme="majorHAnsi" w:cstheme="majorHAnsi"/>
        </w:rPr>
        <w:t>It is important for the future of our Earth to attempt to curb the impacts of climate change and reduce the amount of GHG emissions that each of us produces throughout our daily activities. The Carbon Footprint Challenge works to encourage, assist and provide information to individual Canadian’s to participate in concrete action items and ways to reduce their annual greenhouse gas (GHG) emissions and help address Climate Change. How? Use less energy. Conserve water and resources. Reduce waste. Fewer emissions means protecting our climate and having cleaner air and healthier communities for all Canadians and saving energy puts more money in your pocket! There are quick and easy ways your family can reduce greenhouse gas emissions! Remember, every little bit counts.</w:t>
      </w:r>
    </w:p>
    <w:p w14:paraId="291997A3" w14:textId="77777777" w:rsidR="00196C21" w:rsidRPr="00196C21" w:rsidRDefault="00196C21" w:rsidP="00196C21">
      <w:pPr>
        <w:rPr>
          <w:rFonts w:asciiTheme="majorHAnsi" w:hAnsiTheme="majorHAnsi" w:cstheme="majorHAnsi"/>
        </w:rPr>
      </w:pP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98"/>
        <w:gridCol w:w="2766"/>
      </w:tblGrid>
      <w:tr w:rsidR="00196C21" w:rsidRPr="00196C21" w14:paraId="29330AE9" w14:textId="77777777" w:rsidTr="00196C21">
        <w:trPr>
          <w:trHeight w:val="681"/>
          <w:jc w:val="center"/>
        </w:trPr>
        <w:tc>
          <w:tcPr>
            <w:tcW w:w="4390" w:type="dxa"/>
            <w:tcBorders>
              <w:top w:val="double" w:sz="4" w:space="0" w:color="auto"/>
              <w:left w:val="nil"/>
              <w:bottom w:val="double" w:sz="4" w:space="0" w:color="auto"/>
              <w:right w:val="nil"/>
            </w:tcBorders>
            <w:shd w:val="clear" w:color="auto" w:fill="auto"/>
            <w:vAlign w:val="center"/>
          </w:tcPr>
          <w:p w14:paraId="55DB19E3" w14:textId="77777777" w:rsidR="00196C21" w:rsidRPr="00196C21" w:rsidRDefault="00196C21" w:rsidP="00C162E8">
            <w:pPr>
              <w:rPr>
                <w:rFonts w:asciiTheme="majorHAnsi" w:hAnsiTheme="majorHAnsi" w:cstheme="majorHAnsi"/>
                <w:b/>
              </w:rPr>
            </w:pPr>
          </w:p>
          <w:p w14:paraId="517CF2DB" w14:textId="77777777" w:rsidR="00196C21" w:rsidRPr="00196C21" w:rsidRDefault="00196C21" w:rsidP="00C162E8">
            <w:pPr>
              <w:rPr>
                <w:rFonts w:asciiTheme="majorHAnsi" w:hAnsiTheme="majorHAnsi" w:cstheme="majorHAnsi"/>
                <w:b/>
              </w:rPr>
            </w:pPr>
            <w:r w:rsidRPr="00196C21">
              <w:rPr>
                <w:rFonts w:asciiTheme="majorHAnsi" w:hAnsiTheme="majorHAnsi" w:cstheme="majorHAnsi"/>
                <w:b/>
              </w:rPr>
              <w:t xml:space="preserve">Actions you can take to reduce GHG emissions: </w:t>
            </w:r>
          </w:p>
          <w:p w14:paraId="417D89C9" w14:textId="77777777" w:rsidR="00196C21" w:rsidRPr="00196C21" w:rsidRDefault="00196C21" w:rsidP="00C162E8">
            <w:pPr>
              <w:rPr>
                <w:rFonts w:asciiTheme="majorHAnsi" w:hAnsiTheme="majorHAnsi" w:cstheme="majorHAnsi"/>
              </w:rPr>
            </w:pPr>
          </w:p>
        </w:tc>
        <w:tc>
          <w:tcPr>
            <w:tcW w:w="2964" w:type="dxa"/>
            <w:gridSpan w:val="2"/>
            <w:tcBorders>
              <w:top w:val="double" w:sz="4" w:space="0" w:color="auto"/>
              <w:left w:val="nil"/>
              <w:bottom w:val="double" w:sz="4" w:space="0" w:color="auto"/>
              <w:right w:val="nil"/>
            </w:tcBorders>
            <w:shd w:val="clear" w:color="auto" w:fill="auto"/>
            <w:vAlign w:val="center"/>
          </w:tcPr>
          <w:p w14:paraId="081BAFC7" w14:textId="77777777" w:rsidR="00196C21" w:rsidRPr="00196C21" w:rsidRDefault="00196C21" w:rsidP="00C162E8">
            <w:pPr>
              <w:rPr>
                <w:rFonts w:asciiTheme="majorHAnsi" w:hAnsiTheme="majorHAnsi" w:cstheme="majorHAnsi"/>
              </w:rPr>
            </w:pPr>
            <w:r w:rsidRPr="00196C21">
              <w:rPr>
                <w:rFonts w:asciiTheme="majorHAnsi" w:hAnsiTheme="majorHAnsi" w:cstheme="majorHAnsi"/>
                <w:b/>
              </w:rPr>
              <w:t xml:space="preserve">           Saves/year in CO</w:t>
            </w:r>
            <w:r w:rsidRPr="00196C21">
              <w:rPr>
                <w:rFonts w:asciiTheme="majorHAnsi" w:hAnsiTheme="majorHAnsi" w:cstheme="majorHAnsi"/>
                <w:b/>
                <w:sz w:val="16"/>
                <w:szCs w:val="16"/>
              </w:rPr>
              <w:t>2</w:t>
            </w:r>
          </w:p>
        </w:tc>
      </w:tr>
      <w:tr w:rsidR="00196C21" w:rsidRPr="00196C21" w14:paraId="3D72F11F" w14:textId="77777777" w:rsidTr="00196C21">
        <w:trPr>
          <w:trHeight w:val="429"/>
          <w:jc w:val="center"/>
        </w:trPr>
        <w:tc>
          <w:tcPr>
            <w:tcW w:w="4390" w:type="dxa"/>
            <w:tcBorders>
              <w:top w:val="double" w:sz="4" w:space="0" w:color="auto"/>
              <w:left w:val="nil"/>
              <w:bottom w:val="nil"/>
              <w:right w:val="nil"/>
            </w:tcBorders>
            <w:shd w:val="clear" w:color="auto" w:fill="auto"/>
            <w:vAlign w:val="center"/>
          </w:tcPr>
          <w:p w14:paraId="2636472A" w14:textId="77777777" w:rsidR="00196C21" w:rsidRPr="00196C21" w:rsidRDefault="00196C21" w:rsidP="00C162E8">
            <w:pPr>
              <w:rPr>
                <w:rFonts w:asciiTheme="majorHAnsi" w:hAnsiTheme="majorHAnsi" w:cstheme="majorHAnsi"/>
              </w:rPr>
            </w:pPr>
          </w:p>
          <w:p w14:paraId="0B54EAC8"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Travel to work using Public transit</w:t>
            </w:r>
          </w:p>
          <w:p w14:paraId="53BFA9EF" w14:textId="77777777" w:rsidR="00196C21" w:rsidRPr="00196C21" w:rsidRDefault="00196C21" w:rsidP="00C162E8">
            <w:pPr>
              <w:rPr>
                <w:rFonts w:asciiTheme="majorHAnsi" w:hAnsiTheme="majorHAnsi" w:cstheme="majorHAnsi"/>
              </w:rPr>
            </w:pPr>
          </w:p>
          <w:p w14:paraId="7AE72743"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Reduce driving by 10 %                                                                                              </w:t>
            </w:r>
          </w:p>
        </w:tc>
        <w:tc>
          <w:tcPr>
            <w:tcW w:w="2964" w:type="dxa"/>
            <w:gridSpan w:val="2"/>
            <w:tcBorders>
              <w:top w:val="double" w:sz="4" w:space="0" w:color="auto"/>
              <w:left w:val="nil"/>
              <w:bottom w:val="nil"/>
              <w:right w:val="nil"/>
            </w:tcBorders>
            <w:shd w:val="clear" w:color="auto" w:fill="auto"/>
            <w:vAlign w:val="center"/>
          </w:tcPr>
          <w:p w14:paraId="10DA35B2" w14:textId="77777777" w:rsidR="00196C21" w:rsidRPr="00196C21" w:rsidRDefault="00196C21" w:rsidP="00C162E8">
            <w:pPr>
              <w:jc w:val="center"/>
              <w:rPr>
                <w:rFonts w:asciiTheme="majorHAnsi" w:hAnsiTheme="majorHAnsi" w:cstheme="majorHAnsi"/>
              </w:rPr>
            </w:pPr>
          </w:p>
          <w:p w14:paraId="1E4AA6FD"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0.50 T  </w:t>
            </w:r>
          </w:p>
          <w:p w14:paraId="30F4E9AA"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w:t>
            </w:r>
          </w:p>
          <w:p w14:paraId="3EB4E99D"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0.50 T</w:t>
            </w:r>
          </w:p>
        </w:tc>
      </w:tr>
      <w:tr w:rsidR="00196C21" w:rsidRPr="00196C21" w14:paraId="2C1090CF" w14:textId="77777777" w:rsidTr="00196C21">
        <w:trPr>
          <w:trHeight w:val="429"/>
          <w:jc w:val="center"/>
        </w:trPr>
        <w:tc>
          <w:tcPr>
            <w:tcW w:w="4390" w:type="dxa"/>
            <w:tcBorders>
              <w:top w:val="nil"/>
              <w:left w:val="nil"/>
              <w:bottom w:val="nil"/>
              <w:right w:val="nil"/>
            </w:tcBorders>
            <w:shd w:val="clear" w:color="auto" w:fill="auto"/>
            <w:vAlign w:val="center"/>
          </w:tcPr>
          <w:p w14:paraId="7D98F7DE"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Improve insulation at home</w:t>
            </w:r>
          </w:p>
        </w:tc>
        <w:tc>
          <w:tcPr>
            <w:tcW w:w="2964" w:type="dxa"/>
            <w:gridSpan w:val="2"/>
            <w:tcBorders>
              <w:top w:val="nil"/>
              <w:left w:val="nil"/>
              <w:bottom w:val="nil"/>
              <w:right w:val="nil"/>
            </w:tcBorders>
            <w:shd w:val="clear" w:color="auto" w:fill="auto"/>
            <w:vAlign w:val="center"/>
          </w:tcPr>
          <w:p w14:paraId="7069F608"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0.20 T</w:t>
            </w:r>
          </w:p>
        </w:tc>
      </w:tr>
      <w:tr w:rsidR="00196C21" w:rsidRPr="00196C21" w14:paraId="6F071A39" w14:textId="77777777" w:rsidTr="00196C21">
        <w:trPr>
          <w:trHeight w:val="429"/>
          <w:jc w:val="center"/>
        </w:trPr>
        <w:tc>
          <w:tcPr>
            <w:tcW w:w="4390" w:type="dxa"/>
            <w:tcBorders>
              <w:top w:val="nil"/>
              <w:left w:val="nil"/>
              <w:bottom w:val="nil"/>
              <w:right w:val="nil"/>
            </w:tcBorders>
            <w:shd w:val="clear" w:color="auto" w:fill="auto"/>
            <w:vAlign w:val="center"/>
          </w:tcPr>
          <w:p w14:paraId="12903170"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Compost organic kitchen wastes</w:t>
            </w:r>
          </w:p>
        </w:tc>
        <w:tc>
          <w:tcPr>
            <w:tcW w:w="2964" w:type="dxa"/>
            <w:gridSpan w:val="2"/>
            <w:tcBorders>
              <w:top w:val="nil"/>
              <w:left w:val="nil"/>
              <w:bottom w:val="nil"/>
              <w:right w:val="nil"/>
            </w:tcBorders>
            <w:shd w:val="clear" w:color="auto" w:fill="auto"/>
            <w:vAlign w:val="center"/>
          </w:tcPr>
          <w:p w14:paraId="40C5602B"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0.20 T</w:t>
            </w:r>
          </w:p>
        </w:tc>
      </w:tr>
      <w:tr w:rsidR="00196C21" w:rsidRPr="00196C21" w14:paraId="7EF73657" w14:textId="77777777" w:rsidTr="00196C21">
        <w:trPr>
          <w:trHeight w:val="429"/>
          <w:jc w:val="center"/>
        </w:trPr>
        <w:tc>
          <w:tcPr>
            <w:tcW w:w="4390" w:type="dxa"/>
            <w:tcBorders>
              <w:top w:val="nil"/>
              <w:left w:val="nil"/>
              <w:bottom w:val="nil"/>
              <w:right w:val="nil"/>
            </w:tcBorders>
            <w:shd w:val="clear" w:color="auto" w:fill="auto"/>
            <w:vAlign w:val="center"/>
          </w:tcPr>
          <w:p w14:paraId="7E85FD48"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Install energy efficient furnace</w:t>
            </w:r>
            <w:r w:rsidRPr="00196C21">
              <w:rPr>
                <w:rFonts w:asciiTheme="majorHAnsi" w:hAnsiTheme="majorHAnsi" w:cstheme="majorHAnsi"/>
              </w:rPr>
              <w:tab/>
            </w:r>
          </w:p>
        </w:tc>
        <w:tc>
          <w:tcPr>
            <w:tcW w:w="2964" w:type="dxa"/>
            <w:gridSpan w:val="2"/>
            <w:tcBorders>
              <w:top w:val="nil"/>
              <w:left w:val="nil"/>
              <w:bottom w:val="nil"/>
              <w:right w:val="nil"/>
            </w:tcBorders>
            <w:shd w:val="clear" w:color="auto" w:fill="auto"/>
            <w:vAlign w:val="center"/>
          </w:tcPr>
          <w:p w14:paraId="7552A7AB"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0.40 T</w:t>
            </w:r>
          </w:p>
        </w:tc>
      </w:tr>
      <w:tr w:rsidR="00196C21" w:rsidRPr="00196C21" w14:paraId="50151D48" w14:textId="77777777" w:rsidTr="00196C21">
        <w:trPr>
          <w:trHeight w:val="429"/>
          <w:jc w:val="center"/>
        </w:trPr>
        <w:tc>
          <w:tcPr>
            <w:tcW w:w="4390" w:type="dxa"/>
            <w:tcBorders>
              <w:top w:val="nil"/>
              <w:left w:val="nil"/>
              <w:bottom w:val="nil"/>
              <w:right w:val="nil"/>
            </w:tcBorders>
            <w:shd w:val="clear" w:color="auto" w:fill="auto"/>
            <w:vAlign w:val="center"/>
          </w:tcPr>
          <w:p w14:paraId="6CECA51C"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Install storm windows</w:t>
            </w:r>
          </w:p>
        </w:tc>
        <w:tc>
          <w:tcPr>
            <w:tcW w:w="2964" w:type="dxa"/>
            <w:gridSpan w:val="2"/>
            <w:tcBorders>
              <w:top w:val="nil"/>
              <w:left w:val="nil"/>
              <w:bottom w:val="nil"/>
              <w:right w:val="nil"/>
            </w:tcBorders>
            <w:shd w:val="clear" w:color="auto" w:fill="auto"/>
            <w:vAlign w:val="center"/>
          </w:tcPr>
          <w:p w14:paraId="4D87069A"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78ED1294" w14:textId="77777777" w:rsidTr="00196C21">
        <w:trPr>
          <w:trHeight w:val="429"/>
          <w:jc w:val="center"/>
        </w:trPr>
        <w:tc>
          <w:tcPr>
            <w:tcW w:w="4390" w:type="dxa"/>
            <w:tcBorders>
              <w:top w:val="nil"/>
              <w:left w:val="nil"/>
              <w:bottom w:val="nil"/>
              <w:right w:val="nil"/>
            </w:tcBorders>
            <w:shd w:val="clear" w:color="auto" w:fill="auto"/>
            <w:vAlign w:val="center"/>
          </w:tcPr>
          <w:p w14:paraId="55113D1B"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Use a block heater on a timer</w:t>
            </w:r>
          </w:p>
        </w:tc>
        <w:tc>
          <w:tcPr>
            <w:tcW w:w="2964" w:type="dxa"/>
            <w:gridSpan w:val="2"/>
            <w:tcBorders>
              <w:top w:val="nil"/>
              <w:left w:val="nil"/>
              <w:bottom w:val="nil"/>
              <w:right w:val="nil"/>
            </w:tcBorders>
            <w:shd w:val="clear" w:color="auto" w:fill="auto"/>
            <w:vAlign w:val="center"/>
          </w:tcPr>
          <w:p w14:paraId="11620882"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0.20 T</w:t>
            </w:r>
          </w:p>
        </w:tc>
      </w:tr>
      <w:tr w:rsidR="00196C21" w:rsidRPr="00196C21" w14:paraId="5D84F1D5" w14:textId="77777777" w:rsidTr="00196C21">
        <w:trPr>
          <w:trHeight w:val="429"/>
          <w:jc w:val="center"/>
        </w:trPr>
        <w:tc>
          <w:tcPr>
            <w:tcW w:w="4390" w:type="dxa"/>
            <w:tcBorders>
              <w:top w:val="nil"/>
              <w:left w:val="nil"/>
              <w:bottom w:val="nil"/>
              <w:right w:val="nil"/>
            </w:tcBorders>
            <w:shd w:val="clear" w:color="auto" w:fill="auto"/>
            <w:vAlign w:val="center"/>
          </w:tcPr>
          <w:p w14:paraId="39EEB02D"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Use vehicle air conditioner less</w:t>
            </w:r>
          </w:p>
        </w:tc>
        <w:tc>
          <w:tcPr>
            <w:tcW w:w="2964" w:type="dxa"/>
            <w:gridSpan w:val="2"/>
            <w:tcBorders>
              <w:top w:val="nil"/>
              <w:left w:val="nil"/>
              <w:bottom w:val="nil"/>
              <w:right w:val="nil"/>
            </w:tcBorders>
            <w:shd w:val="clear" w:color="auto" w:fill="auto"/>
            <w:vAlign w:val="center"/>
          </w:tcPr>
          <w:p w14:paraId="14E9844B"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0.20 T</w:t>
            </w:r>
          </w:p>
        </w:tc>
      </w:tr>
      <w:tr w:rsidR="00196C21" w:rsidRPr="00196C21" w14:paraId="6E1C0EB2" w14:textId="77777777" w:rsidTr="00196C21">
        <w:trPr>
          <w:trHeight w:val="429"/>
          <w:jc w:val="center"/>
        </w:trPr>
        <w:tc>
          <w:tcPr>
            <w:tcW w:w="4390" w:type="dxa"/>
            <w:tcBorders>
              <w:top w:val="nil"/>
              <w:left w:val="nil"/>
              <w:bottom w:val="nil"/>
              <w:right w:val="nil"/>
            </w:tcBorders>
            <w:shd w:val="clear" w:color="auto" w:fill="auto"/>
            <w:vAlign w:val="center"/>
          </w:tcPr>
          <w:p w14:paraId="503E683F"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Give up second vehicle</w:t>
            </w:r>
          </w:p>
        </w:tc>
        <w:tc>
          <w:tcPr>
            <w:tcW w:w="2964" w:type="dxa"/>
            <w:gridSpan w:val="2"/>
            <w:tcBorders>
              <w:top w:val="nil"/>
              <w:left w:val="nil"/>
              <w:bottom w:val="nil"/>
              <w:right w:val="nil"/>
            </w:tcBorders>
            <w:shd w:val="clear" w:color="auto" w:fill="auto"/>
            <w:vAlign w:val="center"/>
          </w:tcPr>
          <w:p w14:paraId="053219FF"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0.50 T</w:t>
            </w:r>
          </w:p>
        </w:tc>
      </w:tr>
      <w:tr w:rsidR="00196C21" w:rsidRPr="00196C21" w14:paraId="2AF5C916" w14:textId="77777777" w:rsidTr="00196C21">
        <w:trPr>
          <w:trHeight w:val="429"/>
          <w:jc w:val="center"/>
        </w:trPr>
        <w:tc>
          <w:tcPr>
            <w:tcW w:w="4390" w:type="dxa"/>
            <w:tcBorders>
              <w:top w:val="nil"/>
              <w:left w:val="nil"/>
              <w:bottom w:val="nil"/>
              <w:right w:val="nil"/>
            </w:tcBorders>
            <w:shd w:val="clear" w:color="auto" w:fill="auto"/>
            <w:vAlign w:val="center"/>
          </w:tcPr>
          <w:p w14:paraId="456CB24F"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Keep vehicle tuned</w:t>
            </w:r>
          </w:p>
        </w:tc>
        <w:tc>
          <w:tcPr>
            <w:tcW w:w="2964" w:type="dxa"/>
            <w:gridSpan w:val="2"/>
            <w:tcBorders>
              <w:top w:val="nil"/>
              <w:left w:val="nil"/>
              <w:bottom w:val="nil"/>
              <w:right w:val="nil"/>
            </w:tcBorders>
            <w:shd w:val="clear" w:color="auto" w:fill="auto"/>
            <w:vAlign w:val="center"/>
          </w:tcPr>
          <w:p w14:paraId="76014D0C"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0.20 T</w:t>
            </w:r>
          </w:p>
        </w:tc>
      </w:tr>
      <w:tr w:rsidR="00196C21" w:rsidRPr="00196C21" w14:paraId="3C9224B9" w14:textId="77777777" w:rsidTr="00196C21">
        <w:trPr>
          <w:trHeight w:val="429"/>
          <w:jc w:val="center"/>
        </w:trPr>
        <w:tc>
          <w:tcPr>
            <w:tcW w:w="4390" w:type="dxa"/>
            <w:tcBorders>
              <w:top w:val="nil"/>
              <w:left w:val="nil"/>
              <w:bottom w:val="nil"/>
              <w:right w:val="nil"/>
            </w:tcBorders>
            <w:shd w:val="clear" w:color="auto" w:fill="auto"/>
            <w:vAlign w:val="center"/>
          </w:tcPr>
          <w:p w14:paraId="3230110F"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Use ethanol blended gas/ biodiesel</w:t>
            </w:r>
          </w:p>
        </w:tc>
        <w:tc>
          <w:tcPr>
            <w:tcW w:w="2964" w:type="dxa"/>
            <w:gridSpan w:val="2"/>
            <w:tcBorders>
              <w:top w:val="nil"/>
              <w:left w:val="nil"/>
              <w:bottom w:val="nil"/>
              <w:right w:val="nil"/>
            </w:tcBorders>
            <w:shd w:val="clear" w:color="auto" w:fill="auto"/>
            <w:vAlign w:val="center"/>
          </w:tcPr>
          <w:p w14:paraId="790B2B89"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0.20 T</w:t>
            </w:r>
          </w:p>
        </w:tc>
      </w:tr>
      <w:tr w:rsidR="00196C21" w:rsidRPr="00196C21" w14:paraId="0A0A8A46" w14:textId="77777777" w:rsidTr="00196C21">
        <w:trPr>
          <w:trHeight w:val="429"/>
          <w:jc w:val="center"/>
        </w:trPr>
        <w:tc>
          <w:tcPr>
            <w:tcW w:w="4390" w:type="dxa"/>
            <w:tcBorders>
              <w:top w:val="nil"/>
              <w:left w:val="nil"/>
              <w:bottom w:val="nil"/>
              <w:right w:val="nil"/>
            </w:tcBorders>
            <w:shd w:val="clear" w:color="auto" w:fill="auto"/>
            <w:vAlign w:val="center"/>
          </w:tcPr>
          <w:p w14:paraId="4D97B415"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Remove roof racks</w:t>
            </w:r>
          </w:p>
        </w:tc>
        <w:tc>
          <w:tcPr>
            <w:tcW w:w="2964" w:type="dxa"/>
            <w:gridSpan w:val="2"/>
            <w:tcBorders>
              <w:top w:val="nil"/>
              <w:left w:val="nil"/>
              <w:bottom w:val="nil"/>
              <w:right w:val="nil"/>
            </w:tcBorders>
            <w:shd w:val="clear" w:color="auto" w:fill="auto"/>
            <w:vAlign w:val="center"/>
          </w:tcPr>
          <w:p w14:paraId="4FE47287"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0.10 T</w:t>
            </w:r>
          </w:p>
        </w:tc>
      </w:tr>
      <w:tr w:rsidR="00196C21" w:rsidRPr="00196C21" w14:paraId="5D17E4D5" w14:textId="77777777" w:rsidTr="00196C21">
        <w:trPr>
          <w:trHeight w:val="429"/>
          <w:jc w:val="center"/>
        </w:trPr>
        <w:tc>
          <w:tcPr>
            <w:tcW w:w="4390" w:type="dxa"/>
            <w:tcBorders>
              <w:top w:val="nil"/>
              <w:left w:val="nil"/>
              <w:bottom w:val="nil"/>
              <w:right w:val="nil"/>
            </w:tcBorders>
            <w:shd w:val="clear" w:color="auto" w:fill="auto"/>
            <w:vAlign w:val="center"/>
          </w:tcPr>
          <w:p w14:paraId="5167621D"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Buy fuel efficient vehicle</w:t>
            </w:r>
          </w:p>
        </w:tc>
        <w:tc>
          <w:tcPr>
            <w:tcW w:w="2964" w:type="dxa"/>
            <w:gridSpan w:val="2"/>
            <w:tcBorders>
              <w:top w:val="nil"/>
              <w:left w:val="nil"/>
              <w:bottom w:val="nil"/>
              <w:right w:val="nil"/>
            </w:tcBorders>
            <w:shd w:val="clear" w:color="auto" w:fill="auto"/>
            <w:vAlign w:val="center"/>
          </w:tcPr>
          <w:p w14:paraId="062BE5B4"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 xml:space="preserve">   0.50 T</w:t>
            </w:r>
          </w:p>
        </w:tc>
      </w:tr>
      <w:tr w:rsidR="00196C21" w:rsidRPr="00196C21" w14:paraId="45AD23F1"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78B2B34A"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Perform regular appliance maintenance</w:t>
            </w:r>
          </w:p>
        </w:tc>
        <w:tc>
          <w:tcPr>
            <w:tcW w:w="2766" w:type="dxa"/>
            <w:tcBorders>
              <w:top w:val="nil"/>
              <w:left w:val="nil"/>
              <w:bottom w:val="nil"/>
              <w:right w:val="nil"/>
            </w:tcBorders>
            <w:shd w:val="clear" w:color="auto" w:fill="auto"/>
            <w:vAlign w:val="center"/>
          </w:tcPr>
          <w:p w14:paraId="7A951E02"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0.20 T</w:t>
            </w:r>
          </w:p>
        </w:tc>
      </w:tr>
      <w:tr w:rsidR="00196C21" w:rsidRPr="00196C21" w14:paraId="7F2AEB95"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1E48C013"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Use dish washer’s no heat drying</w:t>
            </w:r>
          </w:p>
        </w:tc>
        <w:tc>
          <w:tcPr>
            <w:tcW w:w="2766" w:type="dxa"/>
            <w:tcBorders>
              <w:top w:val="nil"/>
              <w:left w:val="nil"/>
              <w:bottom w:val="nil"/>
              <w:right w:val="nil"/>
            </w:tcBorders>
            <w:shd w:val="clear" w:color="auto" w:fill="auto"/>
            <w:vAlign w:val="center"/>
          </w:tcPr>
          <w:p w14:paraId="67FD657A"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70F48580"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2C9CB368"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Avoid over drying clothes</w:t>
            </w:r>
          </w:p>
        </w:tc>
        <w:tc>
          <w:tcPr>
            <w:tcW w:w="2766" w:type="dxa"/>
            <w:tcBorders>
              <w:top w:val="nil"/>
              <w:left w:val="nil"/>
              <w:bottom w:val="nil"/>
              <w:right w:val="nil"/>
            </w:tcBorders>
            <w:shd w:val="clear" w:color="auto" w:fill="auto"/>
            <w:vAlign w:val="center"/>
          </w:tcPr>
          <w:p w14:paraId="129B756D"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7F4F898B"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6FB27476"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Put outdoor lights on a timer</w:t>
            </w:r>
          </w:p>
        </w:tc>
        <w:tc>
          <w:tcPr>
            <w:tcW w:w="2766" w:type="dxa"/>
            <w:tcBorders>
              <w:top w:val="nil"/>
              <w:left w:val="nil"/>
              <w:bottom w:val="nil"/>
              <w:right w:val="nil"/>
            </w:tcBorders>
            <w:shd w:val="clear" w:color="auto" w:fill="auto"/>
            <w:vAlign w:val="center"/>
          </w:tcPr>
          <w:p w14:paraId="2C2AC18A"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79BE523F"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295CA577"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Set energy savers on computers</w:t>
            </w:r>
          </w:p>
        </w:tc>
        <w:tc>
          <w:tcPr>
            <w:tcW w:w="2766" w:type="dxa"/>
            <w:tcBorders>
              <w:top w:val="nil"/>
              <w:left w:val="nil"/>
              <w:bottom w:val="nil"/>
              <w:right w:val="nil"/>
            </w:tcBorders>
            <w:shd w:val="clear" w:color="auto" w:fill="auto"/>
            <w:vAlign w:val="center"/>
          </w:tcPr>
          <w:p w14:paraId="62448565"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7A599BE6"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156643EF"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Reduce paper usage</w:t>
            </w:r>
          </w:p>
        </w:tc>
        <w:tc>
          <w:tcPr>
            <w:tcW w:w="2766" w:type="dxa"/>
            <w:tcBorders>
              <w:top w:val="nil"/>
              <w:left w:val="nil"/>
              <w:bottom w:val="nil"/>
              <w:right w:val="nil"/>
            </w:tcBorders>
            <w:shd w:val="clear" w:color="auto" w:fill="auto"/>
            <w:vAlign w:val="center"/>
          </w:tcPr>
          <w:p w14:paraId="0F48E3D8"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26CE1B80"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5ABEBCDD"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Upgrade your insulation</w:t>
            </w:r>
          </w:p>
        </w:tc>
        <w:tc>
          <w:tcPr>
            <w:tcW w:w="2766" w:type="dxa"/>
            <w:tcBorders>
              <w:top w:val="nil"/>
              <w:left w:val="nil"/>
              <w:bottom w:val="nil"/>
              <w:right w:val="nil"/>
            </w:tcBorders>
            <w:shd w:val="clear" w:color="auto" w:fill="auto"/>
            <w:vAlign w:val="center"/>
          </w:tcPr>
          <w:p w14:paraId="6260634B"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0.50 T</w:t>
            </w:r>
          </w:p>
        </w:tc>
      </w:tr>
      <w:tr w:rsidR="00196C21" w:rsidRPr="00196C21" w14:paraId="05B2C654"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4C01BC84"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lastRenderedPageBreak/>
              <w:sym w:font="Wingdings" w:char="F09F"/>
            </w:r>
            <w:r w:rsidRPr="00196C21">
              <w:rPr>
                <w:rFonts w:asciiTheme="majorHAnsi" w:hAnsiTheme="majorHAnsi" w:cstheme="majorHAnsi"/>
              </w:rPr>
              <w:t xml:space="preserve"> Catch rain water</w:t>
            </w:r>
          </w:p>
        </w:tc>
        <w:tc>
          <w:tcPr>
            <w:tcW w:w="2766" w:type="dxa"/>
            <w:tcBorders>
              <w:top w:val="nil"/>
              <w:left w:val="nil"/>
              <w:bottom w:val="nil"/>
              <w:right w:val="nil"/>
            </w:tcBorders>
            <w:shd w:val="clear" w:color="auto" w:fill="auto"/>
            <w:vAlign w:val="center"/>
          </w:tcPr>
          <w:p w14:paraId="79A9E493"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389B0DEF"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366F3FC9"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Stop bagging grass cuttings</w:t>
            </w:r>
          </w:p>
        </w:tc>
        <w:tc>
          <w:tcPr>
            <w:tcW w:w="2766" w:type="dxa"/>
            <w:tcBorders>
              <w:top w:val="nil"/>
              <w:left w:val="nil"/>
              <w:bottom w:val="nil"/>
              <w:right w:val="nil"/>
            </w:tcBorders>
            <w:shd w:val="clear" w:color="auto" w:fill="auto"/>
            <w:vAlign w:val="center"/>
          </w:tcPr>
          <w:p w14:paraId="64EECF7E"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0.20 T</w:t>
            </w:r>
          </w:p>
        </w:tc>
      </w:tr>
      <w:tr w:rsidR="00196C21" w:rsidRPr="00196C21" w14:paraId="65A0816C"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2F7258A6"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Avoid chemical pesticide and fertilizer use</w:t>
            </w:r>
          </w:p>
        </w:tc>
        <w:tc>
          <w:tcPr>
            <w:tcW w:w="2766" w:type="dxa"/>
            <w:tcBorders>
              <w:top w:val="nil"/>
              <w:left w:val="nil"/>
              <w:bottom w:val="nil"/>
              <w:right w:val="nil"/>
            </w:tcBorders>
            <w:shd w:val="clear" w:color="auto" w:fill="auto"/>
            <w:vAlign w:val="center"/>
          </w:tcPr>
          <w:p w14:paraId="50BFB571"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2046A625"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5991F01D"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Plant trees as wind breaks around the house</w:t>
            </w:r>
          </w:p>
        </w:tc>
        <w:tc>
          <w:tcPr>
            <w:tcW w:w="2766" w:type="dxa"/>
            <w:tcBorders>
              <w:top w:val="nil"/>
              <w:left w:val="nil"/>
              <w:bottom w:val="nil"/>
              <w:right w:val="nil"/>
            </w:tcBorders>
            <w:shd w:val="clear" w:color="auto" w:fill="auto"/>
            <w:vAlign w:val="center"/>
          </w:tcPr>
          <w:p w14:paraId="4EB5673E"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07D4EE10"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51608D24"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Get an energy efficient water heater</w:t>
            </w:r>
          </w:p>
        </w:tc>
        <w:tc>
          <w:tcPr>
            <w:tcW w:w="2766" w:type="dxa"/>
            <w:tcBorders>
              <w:top w:val="nil"/>
              <w:left w:val="nil"/>
              <w:bottom w:val="nil"/>
              <w:right w:val="nil"/>
            </w:tcBorders>
            <w:shd w:val="clear" w:color="auto" w:fill="auto"/>
            <w:vAlign w:val="center"/>
          </w:tcPr>
          <w:p w14:paraId="001384A9"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0.20 T</w:t>
            </w:r>
          </w:p>
        </w:tc>
      </w:tr>
      <w:tr w:rsidR="00196C21" w:rsidRPr="00196C21" w14:paraId="6933A7B6"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0EBD84CE"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Insulate hot water pipes</w:t>
            </w:r>
          </w:p>
        </w:tc>
        <w:tc>
          <w:tcPr>
            <w:tcW w:w="2766" w:type="dxa"/>
            <w:tcBorders>
              <w:top w:val="nil"/>
              <w:left w:val="nil"/>
              <w:bottom w:val="nil"/>
              <w:right w:val="nil"/>
            </w:tcBorders>
            <w:shd w:val="clear" w:color="auto" w:fill="auto"/>
            <w:vAlign w:val="center"/>
          </w:tcPr>
          <w:p w14:paraId="179C7B52"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4673F8CB"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7DB5DE3A"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Turn off water while brushing teeth</w:t>
            </w:r>
          </w:p>
        </w:tc>
        <w:tc>
          <w:tcPr>
            <w:tcW w:w="2766" w:type="dxa"/>
            <w:tcBorders>
              <w:top w:val="nil"/>
              <w:left w:val="nil"/>
              <w:bottom w:val="nil"/>
              <w:right w:val="nil"/>
            </w:tcBorders>
            <w:shd w:val="clear" w:color="auto" w:fill="auto"/>
            <w:vAlign w:val="center"/>
          </w:tcPr>
          <w:p w14:paraId="451B6163"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2CEDEC11"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6A1C57D0"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Buy goods with less packaging</w:t>
            </w:r>
          </w:p>
        </w:tc>
        <w:tc>
          <w:tcPr>
            <w:tcW w:w="2766" w:type="dxa"/>
            <w:tcBorders>
              <w:top w:val="nil"/>
              <w:left w:val="nil"/>
              <w:bottom w:val="nil"/>
              <w:right w:val="nil"/>
            </w:tcBorders>
            <w:shd w:val="clear" w:color="auto" w:fill="auto"/>
            <w:vAlign w:val="center"/>
          </w:tcPr>
          <w:p w14:paraId="5C61BF1F"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0.10 T</w:t>
            </w:r>
          </w:p>
        </w:tc>
      </w:tr>
      <w:tr w:rsidR="00196C21" w:rsidRPr="00196C21" w14:paraId="598AA113"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3E861FEB" w14:textId="77777777"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Unplug the second refrigerator</w:t>
            </w:r>
          </w:p>
        </w:tc>
        <w:tc>
          <w:tcPr>
            <w:tcW w:w="2766" w:type="dxa"/>
            <w:tcBorders>
              <w:top w:val="nil"/>
              <w:left w:val="nil"/>
              <w:bottom w:val="nil"/>
              <w:right w:val="nil"/>
            </w:tcBorders>
            <w:shd w:val="clear" w:color="auto" w:fill="auto"/>
            <w:vAlign w:val="center"/>
          </w:tcPr>
          <w:p w14:paraId="3A8348BF" w14:textId="77777777"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0.20 T</w:t>
            </w:r>
          </w:p>
        </w:tc>
      </w:tr>
      <w:tr w:rsidR="00196C21" w:rsidRPr="00196C21" w14:paraId="04F621E3" w14:textId="77777777" w:rsidTr="00196C21">
        <w:trPr>
          <w:trHeight w:val="429"/>
          <w:jc w:val="center"/>
        </w:trPr>
        <w:tc>
          <w:tcPr>
            <w:tcW w:w="4588" w:type="dxa"/>
            <w:gridSpan w:val="2"/>
            <w:tcBorders>
              <w:top w:val="nil"/>
              <w:left w:val="nil"/>
              <w:bottom w:val="nil"/>
              <w:right w:val="nil"/>
            </w:tcBorders>
            <w:shd w:val="clear" w:color="auto" w:fill="auto"/>
            <w:vAlign w:val="center"/>
          </w:tcPr>
          <w:p w14:paraId="04550350" w14:textId="3905C8E6" w:rsidR="00196C21" w:rsidRPr="00196C21" w:rsidRDefault="00196C21" w:rsidP="00C162E8">
            <w:pPr>
              <w:rPr>
                <w:rFonts w:asciiTheme="majorHAnsi" w:hAnsiTheme="majorHAnsi" w:cstheme="majorHAnsi"/>
              </w:rPr>
            </w:pPr>
            <w:r w:rsidRPr="00196C21">
              <w:rPr>
                <w:rFonts w:asciiTheme="majorHAnsi" w:hAnsiTheme="majorHAnsi" w:cstheme="majorHAnsi"/>
              </w:rPr>
              <w:sym w:font="Wingdings" w:char="F09F"/>
            </w:r>
            <w:r w:rsidRPr="00196C21">
              <w:rPr>
                <w:rFonts w:asciiTheme="majorHAnsi" w:hAnsiTheme="majorHAnsi" w:cstheme="majorHAnsi"/>
              </w:rPr>
              <w:t xml:space="preserve"> Get an energy star refrigerator</w:t>
            </w:r>
          </w:p>
        </w:tc>
        <w:tc>
          <w:tcPr>
            <w:tcW w:w="2766" w:type="dxa"/>
            <w:tcBorders>
              <w:top w:val="nil"/>
              <w:left w:val="nil"/>
              <w:bottom w:val="nil"/>
              <w:right w:val="nil"/>
            </w:tcBorders>
            <w:shd w:val="clear" w:color="auto" w:fill="auto"/>
            <w:vAlign w:val="center"/>
          </w:tcPr>
          <w:p w14:paraId="4C6CCCB5" w14:textId="47E6F460" w:rsidR="00196C21" w:rsidRPr="00196C21" w:rsidRDefault="00196C21" w:rsidP="00C162E8">
            <w:pPr>
              <w:jc w:val="center"/>
              <w:rPr>
                <w:rFonts w:asciiTheme="majorHAnsi" w:hAnsiTheme="majorHAnsi" w:cstheme="majorHAnsi"/>
              </w:rPr>
            </w:pPr>
            <w:r w:rsidRPr="00196C21">
              <w:rPr>
                <w:rFonts w:asciiTheme="majorHAnsi" w:hAnsiTheme="majorHAnsi" w:cstheme="majorHAnsi"/>
              </w:rPr>
              <w:t>0.20 T</w:t>
            </w:r>
          </w:p>
        </w:tc>
      </w:tr>
    </w:tbl>
    <w:p w14:paraId="480FBCBC" w14:textId="77777777" w:rsidR="00196C21" w:rsidRPr="00196C21" w:rsidRDefault="00196C21" w:rsidP="00196C21">
      <w:pPr>
        <w:rPr>
          <w:rStyle w:val="Emphasis"/>
          <w:rFonts w:asciiTheme="majorHAnsi" w:hAnsiTheme="majorHAnsi" w:cstheme="majorHAnsi"/>
          <w:b/>
          <w:i w:val="0"/>
          <w:iCs w:val="0"/>
        </w:rPr>
      </w:pPr>
    </w:p>
    <w:p w14:paraId="04D27253" w14:textId="77777777" w:rsidR="00196C21" w:rsidRPr="00196C21" w:rsidRDefault="00196C21" w:rsidP="00196C21">
      <w:pPr>
        <w:rPr>
          <w:rStyle w:val="Emphasis"/>
          <w:rFonts w:asciiTheme="majorHAnsi" w:hAnsiTheme="majorHAnsi" w:cstheme="majorHAnsi"/>
          <w:b/>
          <w:i w:val="0"/>
          <w:iCs w:val="0"/>
        </w:rPr>
      </w:pPr>
    </w:p>
    <w:p w14:paraId="1BFF9E83" w14:textId="1EC84A2D" w:rsidR="00196C21" w:rsidRPr="00196C21" w:rsidRDefault="00196C21" w:rsidP="00196C21">
      <w:pPr>
        <w:rPr>
          <w:rStyle w:val="Emphasis"/>
          <w:rFonts w:asciiTheme="majorHAnsi" w:hAnsiTheme="majorHAnsi" w:cstheme="majorHAnsi"/>
          <w:b/>
          <w:i w:val="0"/>
          <w:iCs w:val="0"/>
        </w:rPr>
      </w:pPr>
      <w:r w:rsidRPr="00196C21">
        <w:rPr>
          <w:rStyle w:val="Emphasis"/>
          <w:rFonts w:asciiTheme="majorHAnsi" w:hAnsiTheme="majorHAnsi" w:cstheme="majorHAnsi"/>
          <w:b/>
          <w:i w:val="0"/>
          <w:iCs w:val="0"/>
        </w:rPr>
        <w:t xml:space="preserve">Other tips: </w:t>
      </w:r>
    </w:p>
    <w:p w14:paraId="3870BC6A" w14:textId="77777777" w:rsidR="00196C21" w:rsidRPr="00196C21" w:rsidRDefault="00196C21" w:rsidP="00196C21">
      <w:pPr>
        <w:ind w:left="360"/>
        <w:rPr>
          <w:rStyle w:val="Emphasis"/>
          <w:rFonts w:asciiTheme="majorHAnsi" w:hAnsiTheme="majorHAnsi" w:cstheme="majorHAnsi"/>
          <w:iCs w:val="0"/>
        </w:rPr>
      </w:pPr>
    </w:p>
    <w:p w14:paraId="57F90A85" w14:textId="77777777" w:rsidR="00196C21" w:rsidRPr="00196C21" w:rsidRDefault="00196C21" w:rsidP="00196C21">
      <w:pPr>
        <w:ind w:left="360"/>
        <w:rPr>
          <w:rStyle w:val="Emphasis"/>
          <w:rFonts w:asciiTheme="majorHAnsi" w:hAnsiTheme="majorHAnsi" w:cstheme="majorHAnsi"/>
          <w:iCs w:val="0"/>
        </w:rPr>
      </w:pPr>
    </w:p>
    <w:p w14:paraId="08156C42" w14:textId="77777777" w:rsidR="00196C21" w:rsidRPr="00196C21" w:rsidRDefault="00196C21" w:rsidP="00196C21">
      <w:pPr>
        <w:numPr>
          <w:ilvl w:val="0"/>
          <w:numId w:val="6"/>
        </w:numPr>
        <w:rPr>
          <w:rStyle w:val="Emphasis"/>
          <w:rFonts w:asciiTheme="majorHAnsi" w:hAnsiTheme="majorHAnsi" w:cstheme="majorHAnsi"/>
          <w:iCs w:val="0"/>
        </w:rPr>
      </w:pPr>
      <w:r w:rsidRPr="00196C21">
        <w:rPr>
          <w:rStyle w:val="Emphasis"/>
          <w:rFonts w:asciiTheme="majorHAnsi" w:hAnsiTheme="majorHAnsi" w:cstheme="majorHAnsi"/>
          <w:i w:val="0"/>
        </w:rPr>
        <w:t xml:space="preserve">Replace your 60 and 100 watt incandescent bulbs with compact </w:t>
      </w:r>
      <w:proofErr w:type="spellStart"/>
      <w:r w:rsidRPr="00196C21">
        <w:rPr>
          <w:rStyle w:val="Emphasis"/>
          <w:rFonts w:asciiTheme="majorHAnsi" w:hAnsiTheme="majorHAnsi" w:cstheme="majorHAnsi"/>
          <w:i w:val="0"/>
        </w:rPr>
        <w:t>fluoros</w:t>
      </w:r>
      <w:proofErr w:type="spellEnd"/>
      <w:r w:rsidRPr="00196C21">
        <w:rPr>
          <w:rStyle w:val="Emphasis"/>
          <w:rFonts w:asciiTheme="majorHAnsi" w:hAnsiTheme="majorHAnsi" w:cstheme="majorHAnsi"/>
          <w:i w:val="0"/>
        </w:rPr>
        <w:t xml:space="preserve"> and save up to 75% on your energy consumption for lights</w:t>
      </w:r>
    </w:p>
    <w:p w14:paraId="38E6CE95" w14:textId="77777777" w:rsidR="00196C21" w:rsidRPr="00196C21" w:rsidRDefault="00196C21" w:rsidP="00196C21">
      <w:pPr>
        <w:ind w:left="360"/>
        <w:rPr>
          <w:rStyle w:val="Emphasis"/>
          <w:rFonts w:asciiTheme="majorHAnsi" w:hAnsiTheme="majorHAnsi" w:cstheme="majorHAnsi"/>
          <w:iCs w:val="0"/>
        </w:rPr>
      </w:pPr>
    </w:p>
    <w:p w14:paraId="09900339" w14:textId="77777777" w:rsidR="00196C21" w:rsidRPr="00196C21" w:rsidRDefault="00196C21" w:rsidP="00196C21">
      <w:pPr>
        <w:numPr>
          <w:ilvl w:val="0"/>
          <w:numId w:val="6"/>
        </w:numPr>
        <w:rPr>
          <w:rStyle w:val="Emphasis"/>
          <w:rFonts w:asciiTheme="majorHAnsi" w:hAnsiTheme="majorHAnsi" w:cstheme="majorHAnsi"/>
          <w:i w:val="0"/>
          <w:iCs w:val="0"/>
        </w:rPr>
      </w:pPr>
      <w:r w:rsidRPr="00196C21">
        <w:rPr>
          <w:rStyle w:val="Emphasis"/>
          <w:rFonts w:asciiTheme="majorHAnsi" w:hAnsiTheme="majorHAnsi" w:cstheme="majorHAnsi"/>
          <w:i w:val="0"/>
        </w:rPr>
        <w:t xml:space="preserve">Install a AAA rated shower rose and use 9 </w:t>
      </w:r>
      <w:proofErr w:type="spellStart"/>
      <w:r w:rsidRPr="00196C21">
        <w:rPr>
          <w:rStyle w:val="Emphasis"/>
          <w:rFonts w:asciiTheme="majorHAnsi" w:hAnsiTheme="majorHAnsi" w:cstheme="majorHAnsi"/>
          <w:i w:val="0"/>
        </w:rPr>
        <w:t>litres</w:t>
      </w:r>
      <w:proofErr w:type="spellEnd"/>
      <w:r w:rsidRPr="00196C21">
        <w:rPr>
          <w:rStyle w:val="Emphasis"/>
          <w:rFonts w:asciiTheme="majorHAnsi" w:hAnsiTheme="majorHAnsi" w:cstheme="majorHAnsi"/>
          <w:i w:val="0"/>
        </w:rPr>
        <w:t xml:space="preserve"> a minute, instead of up to 20 or 25 </w:t>
      </w:r>
      <w:proofErr w:type="spellStart"/>
      <w:r w:rsidRPr="00196C21">
        <w:rPr>
          <w:rStyle w:val="Emphasis"/>
          <w:rFonts w:asciiTheme="majorHAnsi" w:hAnsiTheme="majorHAnsi" w:cstheme="majorHAnsi"/>
          <w:i w:val="0"/>
        </w:rPr>
        <w:t>litres</w:t>
      </w:r>
      <w:proofErr w:type="spellEnd"/>
      <w:r w:rsidRPr="00196C21">
        <w:rPr>
          <w:rStyle w:val="Emphasis"/>
          <w:rFonts w:asciiTheme="majorHAnsi" w:hAnsiTheme="majorHAnsi" w:cstheme="majorHAnsi"/>
          <w:i w:val="0"/>
        </w:rPr>
        <w:t xml:space="preserve"> a minute</w:t>
      </w:r>
    </w:p>
    <w:p w14:paraId="74D8540E" w14:textId="77777777" w:rsidR="00196C21" w:rsidRPr="00196C21" w:rsidRDefault="00196C21" w:rsidP="00196C21">
      <w:pPr>
        <w:rPr>
          <w:rFonts w:asciiTheme="majorHAnsi" w:hAnsiTheme="majorHAnsi" w:cstheme="majorHAnsi"/>
        </w:rPr>
      </w:pPr>
    </w:p>
    <w:p w14:paraId="2A1D9FB0" w14:textId="77777777" w:rsidR="00196C21" w:rsidRPr="00196C21" w:rsidRDefault="00196C21" w:rsidP="00196C21">
      <w:pPr>
        <w:numPr>
          <w:ilvl w:val="0"/>
          <w:numId w:val="6"/>
        </w:numPr>
        <w:rPr>
          <w:rStyle w:val="Emphasis"/>
          <w:rFonts w:asciiTheme="majorHAnsi" w:hAnsiTheme="majorHAnsi" w:cstheme="majorHAnsi"/>
          <w:i w:val="0"/>
          <w:iCs w:val="0"/>
        </w:rPr>
      </w:pPr>
      <w:r w:rsidRPr="00196C21">
        <w:rPr>
          <w:rStyle w:val="Emphasis"/>
          <w:rFonts w:asciiTheme="majorHAnsi" w:hAnsiTheme="majorHAnsi" w:cstheme="majorHAnsi"/>
          <w:i w:val="0"/>
        </w:rPr>
        <w:t>Eat locally produced food to reduce food miles. Check the ingredients of your food to ensure it is locally grown and produced</w:t>
      </w:r>
    </w:p>
    <w:p w14:paraId="4D83ED7E" w14:textId="77777777" w:rsidR="00196C21" w:rsidRPr="00196C21" w:rsidRDefault="00196C21" w:rsidP="00196C21">
      <w:pPr>
        <w:rPr>
          <w:rFonts w:asciiTheme="majorHAnsi" w:hAnsiTheme="majorHAnsi" w:cstheme="majorHAnsi"/>
        </w:rPr>
      </w:pPr>
    </w:p>
    <w:p w14:paraId="593ACA59" w14:textId="77777777" w:rsidR="00196C21" w:rsidRPr="00196C21" w:rsidRDefault="00196C21" w:rsidP="00196C21">
      <w:pPr>
        <w:numPr>
          <w:ilvl w:val="0"/>
          <w:numId w:val="6"/>
        </w:numPr>
        <w:rPr>
          <w:rStyle w:val="Emphasis"/>
          <w:rFonts w:asciiTheme="majorHAnsi" w:hAnsiTheme="majorHAnsi" w:cstheme="majorHAnsi"/>
          <w:iCs w:val="0"/>
        </w:rPr>
      </w:pPr>
      <w:r w:rsidRPr="00196C21">
        <w:rPr>
          <w:rStyle w:val="Emphasis"/>
          <w:rFonts w:asciiTheme="majorHAnsi" w:hAnsiTheme="majorHAnsi" w:cstheme="majorHAnsi"/>
          <w:i w:val="0"/>
        </w:rPr>
        <w:t>For every 1 degree you turn down your thermostat, you can save between 5 and 10% of the energy required to run it</w:t>
      </w:r>
    </w:p>
    <w:p w14:paraId="3F718E6D" w14:textId="77777777" w:rsidR="00196C21" w:rsidRPr="00196C21" w:rsidRDefault="00196C21" w:rsidP="00196C21">
      <w:pPr>
        <w:rPr>
          <w:rFonts w:asciiTheme="majorHAnsi" w:hAnsiTheme="majorHAnsi" w:cstheme="majorHAnsi"/>
          <w:i/>
        </w:rPr>
      </w:pPr>
    </w:p>
    <w:p w14:paraId="0271BA20"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Do without heating, by orienting your living spaces to incorporate passive solar design. Let the sun warm your home for free! </w:t>
      </w:r>
    </w:p>
    <w:p w14:paraId="5FFE1EE3" w14:textId="77777777" w:rsidR="00196C21" w:rsidRPr="00196C21" w:rsidRDefault="00196C21" w:rsidP="00196C21">
      <w:pPr>
        <w:rPr>
          <w:rFonts w:asciiTheme="majorHAnsi" w:hAnsiTheme="majorHAnsi" w:cstheme="majorHAnsi"/>
        </w:rPr>
      </w:pPr>
    </w:p>
    <w:p w14:paraId="32F3CC53"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Choose gas heating, as it produces only one-third the amount of greenhouse emissions of standard electric heaters. </w:t>
      </w:r>
    </w:p>
    <w:p w14:paraId="4DF25F2C" w14:textId="77777777" w:rsidR="00196C21" w:rsidRPr="00196C21" w:rsidRDefault="00196C21" w:rsidP="00196C21">
      <w:pPr>
        <w:rPr>
          <w:rFonts w:asciiTheme="majorHAnsi" w:hAnsiTheme="majorHAnsi" w:cstheme="majorHAnsi"/>
        </w:rPr>
      </w:pPr>
    </w:p>
    <w:p w14:paraId="6639FEB6"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Set your thermostat for around 20 degrees or less. For every 1 degree you turn down your thermostat, you can save between 5 and 10% of the energy required to heat your home. </w:t>
      </w:r>
    </w:p>
    <w:p w14:paraId="59ED8340" w14:textId="77777777" w:rsidR="00196C21" w:rsidRPr="00196C21" w:rsidRDefault="00196C21" w:rsidP="00196C21">
      <w:pPr>
        <w:rPr>
          <w:rFonts w:asciiTheme="majorHAnsi" w:hAnsiTheme="majorHAnsi" w:cstheme="majorHAnsi"/>
        </w:rPr>
      </w:pPr>
    </w:p>
    <w:p w14:paraId="07D1271D"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Heat only those rooms you are using. Close off unused rooms, so you don't </w:t>
      </w:r>
      <w:proofErr w:type="spellStart"/>
      <w:r w:rsidRPr="00196C21">
        <w:rPr>
          <w:rFonts w:asciiTheme="majorHAnsi" w:hAnsiTheme="majorHAnsi" w:cstheme="majorHAnsi"/>
        </w:rPr>
        <w:t>heat</w:t>
      </w:r>
      <w:proofErr w:type="spellEnd"/>
      <w:r w:rsidRPr="00196C21">
        <w:rPr>
          <w:rFonts w:asciiTheme="majorHAnsi" w:hAnsiTheme="majorHAnsi" w:cstheme="majorHAnsi"/>
        </w:rPr>
        <w:t xml:space="preserve"> them unnecessarily. Turn off heating at night and when you are out. </w:t>
      </w:r>
    </w:p>
    <w:p w14:paraId="7DD6367C" w14:textId="77777777" w:rsidR="00196C21" w:rsidRPr="00196C21" w:rsidRDefault="00196C21" w:rsidP="00196C21">
      <w:pPr>
        <w:rPr>
          <w:rFonts w:asciiTheme="majorHAnsi" w:hAnsiTheme="majorHAnsi" w:cstheme="majorHAnsi"/>
        </w:rPr>
      </w:pPr>
    </w:p>
    <w:p w14:paraId="1DF520AB"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Draughts and air leaks in your home can increase your energy use by up to 25%, so it's worth sealing around windows and door jambs. </w:t>
      </w:r>
    </w:p>
    <w:p w14:paraId="5FF31011" w14:textId="77777777" w:rsidR="00196C21" w:rsidRPr="00196C21" w:rsidRDefault="00196C21" w:rsidP="00196C21">
      <w:pPr>
        <w:rPr>
          <w:rFonts w:asciiTheme="majorHAnsi" w:hAnsiTheme="majorHAnsi" w:cstheme="majorHAnsi"/>
        </w:rPr>
      </w:pPr>
    </w:p>
    <w:p w14:paraId="0ABC551D"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Check your wall and ceiling insulation, and ensure it has a high "R" rating.</w:t>
      </w:r>
    </w:p>
    <w:p w14:paraId="7619F374" w14:textId="77777777" w:rsidR="00196C21" w:rsidRPr="00196C21" w:rsidRDefault="00196C21" w:rsidP="00196C21">
      <w:pPr>
        <w:rPr>
          <w:rFonts w:asciiTheme="majorHAnsi" w:hAnsiTheme="majorHAnsi" w:cstheme="majorHAnsi"/>
        </w:rPr>
      </w:pPr>
    </w:p>
    <w:p w14:paraId="5C9D92A3"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Wear more clothes inside!</w:t>
      </w:r>
    </w:p>
    <w:p w14:paraId="240F6DD4" w14:textId="77777777" w:rsidR="00196C21" w:rsidRPr="00196C21" w:rsidRDefault="00196C21" w:rsidP="00196C21">
      <w:pPr>
        <w:rPr>
          <w:rFonts w:asciiTheme="majorHAnsi" w:hAnsiTheme="majorHAnsi" w:cstheme="majorHAnsi"/>
        </w:rPr>
      </w:pPr>
    </w:p>
    <w:p w14:paraId="7EF52618"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Maintain your heaters as per manufacturer's instructions and keep them clean.</w:t>
      </w:r>
    </w:p>
    <w:p w14:paraId="1DC35CE2" w14:textId="77777777" w:rsidR="00196C21" w:rsidRPr="00196C21" w:rsidRDefault="00196C21" w:rsidP="00196C21">
      <w:pPr>
        <w:rPr>
          <w:rFonts w:asciiTheme="majorHAnsi" w:hAnsiTheme="majorHAnsi" w:cstheme="majorHAnsi"/>
        </w:rPr>
      </w:pPr>
    </w:p>
    <w:p w14:paraId="6ACF0ECF"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Keep the sun out. Use eaves, shutters and vegetation to shade windows and walls.</w:t>
      </w:r>
    </w:p>
    <w:p w14:paraId="24780AB2" w14:textId="77777777" w:rsidR="00196C21" w:rsidRPr="00196C21" w:rsidRDefault="00196C21" w:rsidP="00196C21">
      <w:pPr>
        <w:rPr>
          <w:rFonts w:asciiTheme="majorHAnsi" w:hAnsiTheme="majorHAnsi" w:cstheme="majorHAnsi"/>
        </w:rPr>
      </w:pPr>
    </w:p>
    <w:p w14:paraId="2C3F0CEE"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Will a fan suffice? Fans are cheap and use hardly any energy to run. </w:t>
      </w:r>
    </w:p>
    <w:p w14:paraId="09DFDE21" w14:textId="77777777" w:rsidR="00196C21" w:rsidRPr="00196C21" w:rsidRDefault="00196C21" w:rsidP="00196C21">
      <w:pPr>
        <w:rPr>
          <w:rFonts w:asciiTheme="majorHAnsi" w:hAnsiTheme="majorHAnsi" w:cstheme="majorHAnsi"/>
        </w:rPr>
      </w:pPr>
    </w:p>
    <w:p w14:paraId="6C595F64"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Ventilate your home at night to let warm air out. A home with cross-flow ventilation will also help keep your home cool in the day. </w:t>
      </w:r>
    </w:p>
    <w:p w14:paraId="3BAD8381" w14:textId="77777777" w:rsidR="00196C21" w:rsidRPr="00196C21" w:rsidRDefault="00196C21" w:rsidP="00196C21">
      <w:pPr>
        <w:rPr>
          <w:rFonts w:asciiTheme="majorHAnsi" w:hAnsiTheme="majorHAnsi" w:cstheme="majorHAnsi"/>
        </w:rPr>
      </w:pPr>
    </w:p>
    <w:p w14:paraId="0A9AAF3A"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If you must use an air conditioner, make sure it's the correct size for your needs. Set the thermostat to 25 degrees or higher. For every 1 degree warmer, you save up to 10% on running costs.</w:t>
      </w:r>
    </w:p>
    <w:p w14:paraId="6B4102DC" w14:textId="77777777" w:rsidR="00196C21" w:rsidRPr="00196C21" w:rsidRDefault="00196C21" w:rsidP="00196C21">
      <w:pPr>
        <w:rPr>
          <w:rFonts w:asciiTheme="majorHAnsi" w:hAnsiTheme="majorHAnsi" w:cstheme="majorHAnsi"/>
        </w:rPr>
      </w:pPr>
    </w:p>
    <w:p w14:paraId="38179401" w14:textId="77777777" w:rsidR="00196C21" w:rsidRPr="00196C21" w:rsidRDefault="00196C21" w:rsidP="00196C21">
      <w:pPr>
        <w:numPr>
          <w:ilvl w:val="0"/>
          <w:numId w:val="6"/>
        </w:numPr>
        <w:rPr>
          <w:rFonts w:asciiTheme="majorHAnsi" w:hAnsiTheme="majorHAnsi" w:cstheme="majorHAnsi"/>
        </w:rPr>
      </w:pPr>
      <w:r w:rsidRPr="00196C21">
        <w:rPr>
          <w:rStyle w:val="Strong"/>
          <w:rFonts w:asciiTheme="majorHAnsi" w:hAnsiTheme="majorHAnsi" w:cstheme="majorHAnsi"/>
          <w:color w:val="000000"/>
        </w:rPr>
        <w:t xml:space="preserve">Transport – Cars travel about 15,000 km a year, creating six </w:t>
      </w:r>
      <w:proofErr w:type="spellStart"/>
      <w:r w:rsidRPr="00196C21">
        <w:rPr>
          <w:rStyle w:val="Strong"/>
          <w:rFonts w:asciiTheme="majorHAnsi" w:hAnsiTheme="majorHAnsi" w:cstheme="majorHAnsi"/>
          <w:color w:val="000000"/>
        </w:rPr>
        <w:t>tonnes</w:t>
      </w:r>
      <w:proofErr w:type="spellEnd"/>
      <w:r w:rsidRPr="00196C21">
        <w:rPr>
          <w:rStyle w:val="Strong"/>
          <w:rFonts w:asciiTheme="majorHAnsi" w:hAnsiTheme="majorHAnsi" w:cstheme="majorHAnsi"/>
          <w:color w:val="000000"/>
        </w:rPr>
        <w:t xml:space="preserve"> of greenhouse gases. You can cut greenhouse gas emissions now, by using your vehicle less. </w:t>
      </w:r>
    </w:p>
    <w:p w14:paraId="7B95BB5C" w14:textId="77777777" w:rsidR="00196C21" w:rsidRPr="00196C21" w:rsidRDefault="00196C21" w:rsidP="00196C21">
      <w:pPr>
        <w:rPr>
          <w:rFonts w:asciiTheme="majorHAnsi" w:hAnsiTheme="majorHAnsi" w:cstheme="majorHAnsi"/>
        </w:rPr>
      </w:pPr>
    </w:p>
    <w:p w14:paraId="3A419FD3"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Drive less. Reduce the number of car journeys you make, by planning ahead. Can you do without your car? Live close to your workplace, use public transport, cycle, walk, car pool or use a taxi. They are all options for helping take vehicles off the road.</w:t>
      </w:r>
    </w:p>
    <w:p w14:paraId="029D2E9C" w14:textId="77777777" w:rsidR="00196C21" w:rsidRPr="00196C21" w:rsidRDefault="00196C21" w:rsidP="00196C21">
      <w:pPr>
        <w:rPr>
          <w:rFonts w:asciiTheme="majorHAnsi" w:hAnsiTheme="majorHAnsi" w:cstheme="majorHAnsi"/>
        </w:rPr>
      </w:pPr>
    </w:p>
    <w:p w14:paraId="6311B8B0"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Use alternative fuels. Diesel vehicles can run on biodiesel. Convert your petrol vehicle to gas. If you are buying a new vehicle, choose one which is fuel efficient. The </w:t>
      </w:r>
      <w:hyperlink r:id="rId10" w:tgtFrame="_blank" w:history="1">
        <w:r w:rsidRPr="00196C21">
          <w:rPr>
            <w:rFonts w:asciiTheme="majorHAnsi" w:hAnsiTheme="majorHAnsi" w:cstheme="majorHAnsi"/>
            <w:color w:val="61963C"/>
            <w:u w:val="single"/>
          </w:rPr>
          <w:t>Green Vehicle Guide</w:t>
        </w:r>
      </w:hyperlink>
      <w:r w:rsidRPr="00196C21">
        <w:rPr>
          <w:rFonts w:asciiTheme="majorHAnsi" w:hAnsiTheme="majorHAnsi" w:cstheme="majorHAnsi"/>
        </w:rPr>
        <w:t xml:space="preserve"> will help you with your selection.</w:t>
      </w:r>
    </w:p>
    <w:p w14:paraId="39E7239D" w14:textId="77777777" w:rsidR="00196C21" w:rsidRPr="00196C21" w:rsidRDefault="00196C21" w:rsidP="00196C21">
      <w:pPr>
        <w:rPr>
          <w:rFonts w:asciiTheme="majorHAnsi" w:hAnsiTheme="majorHAnsi" w:cstheme="majorHAnsi"/>
        </w:rPr>
      </w:pPr>
    </w:p>
    <w:p w14:paraId="734E092F"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Keep your car serviced and in good working order. Check your tires. Keeping tires at the correct pressure can save up to 3% on your fuel use. </w:t>
      </w:r>
    </w:p>
    <w:p w14:paraId="13C35766" w14:textId="77777777" w:rsidR="00196C21" w:rsidRPr="00196C21" w:rsidRDefault="00196C21" w:rsidP="00196C21">
      <w:pPr>
        <w:rPr>
          <w:rFonts w:asciiTheme="majorHAnsi" w:hAnsiTheme="majorHAnsi" w:cstheme="majorHAnsi"/>
        </w:rPr>
      </w:pPr>
    </w:p>
    <w:p w14:paraId="47FC9954" w14:textId="77777777" w:rsidR="00196C21" w:rsidRPr="00196C21" w:rsidRDefault="00196C21" w:rsidP="00196C21">
      <w:pPr>
        <w:numPr>
          <w:ilvl w:val="0"/>
          <w:numId w:val="6"/>
        </w:numPr>
        <w:rPr>
          <w:rFonts w:asciiTheme="majorHAnsi" w:hAnsiTheme="majorHAnsi" w:cstheme="majorHAnsi"/>
        </w:rPr>
      </w:pPr>
      <w:r w:rsidRPr="00196C21">
        <w:rPr>
          <w:rStyle w:val="Strong"/>
          <w:rFonts w:asciiTheme="majorHAnsi" w:hAnsiTheme="majorHAnsi" w:cstheme="majorHAnsi"/>
          <w:color w:val="000000"/>
        </w:rPr>
        <w:t xml:space="preserve">Air travel is one of the most greenhouse gas intensive ways to get around. </w:t>
      </w:r>
    </w:p>
    <w:p w14:paraId="40930AF9" w14:textId="77777777" w:rsidR="00196C21" w:rsidRPr="00196C21" w:rsidRDefault="00196C21" w:rsidP="00196C21">
      <w:pPr>
        <w:rPr>
          <w:rFonts w:asciiTheme="majorHAnsi" w:hAnsiTheme="majorHAnsi" w:cstheme="majorHAnsi"/>
        </w:rPr>
      </w:pPr>
    </w:p>
    <w:p w14:paraId="6418DC07" w14:textId="77777777" w:rsidR="00196C21" w:rsidRPr="00196C21" w:rsidRDefault="00196C21" w:rsidP="00196C21">
      <w:pPr>
        <w:numPr>
          <w:ilvl w:val="0"/>
          <w:numId w:val="6"/>
        </w:numPr>
        <w:rPr>
          <w:rFonts w:asciiTheme="majorHAnsi" w:hAnsiTheme="majorHAnsi" w:cstheme="majorHAnsi"/>
        </w:rPr>
      </w:pPr>
      <w:smartTag w:uri="urn:schemas-microsoft-com:office:smarttags" w:element="place">
        <w:r w:rsidRPr="00196C21">
          <w:rPr>
            <w:rFonts w:asciiTheme="majorHAnsi" w:hAnsiTheme="majorHAnsi" w:cstheme="majorHAnsi"/>
          </w:rPr>
          <w:t>Holiday</w:t>
        </w:r>
      </w:smartTag>
      <w:r w:rsidRPr="00196C21">
        <w:rPr>
          <w:rFonts w:asciiTheme="majorHAnsi" w:hAnsiTheme="majorHAnsi" w:cstheme="majorHAnsi"/>
        </w:rPr>
        <w:t xml:space="preserve"> locally.</w:t>
      </w:r>
    </w:p>
    <w:p w14:paraId="28BDF620" w14:textId="77777777" w:rsidR="00196C21" w:rsidRPr="00196C21" w:rsidRDefault="00196C21" w:rsidP="00196C21">
      <w:pPr>
        <w:rPr>
          <w:rFonts w:asciiTheme="majorHAnsi" w:hAnsiTheme="majorHAnsi" w:cstheme="majorHAnsi"/>
        </w:rPr>
      </w:pPr>
    </w:p>
    <w:p w14:paraId="1A97ED96" w14:textId="77777777" w:rsidR="00196C21" w:rsidRPr="00196C21" w:rsidRDefault="00196C21" w:rsidP="00196C21">
      <w:pPr>
        <w:numPr>
          <w:ilvl w:val="0"/>
          <w:numId w:val="6"/>
        </w:numPr>
        <w:rPr>
          <w:rFonts w:asciiTheme="majorHAnsi" w:hAnsiTheme="majorHAnsi" w:cstheme="majorHAnsi"/>
        </w:rPr>
      </w:pPr>
      <w:proofErr w:type="spellStart"/>
      <w:r w:rsidRPr="00196C21">
        <w:rPr>
          <w:rFonts w:asciiTheme="majorHAnsi" w:hAnsiTheme="majorHAnsi" w:cstheme="majorHAnsi"/>
        </w:rPr>
        <w:t>Organise</w:t>
      </w:r>
      <w:proofErr w:type="spellEnd"/>
      <w:r w:rsidRPr="00196C21">
        <w:rPr>
          <w:rFonts w:asciiTheme="majorHAnsi" w:hAnsiTheme="majorHAnsi" w:cstheme="majorHAnsi"/>
        </w:rPr>
        <w:t xml:space="preserve"> videoconferencing instead of flying to business meetings.</w:t>
      </w:r>
    </w:p>
    <w:p w14:paraId="518263AA" w14:textId="77777777" w:rsidR="00196C21" w:rsidRPr="00196C21" w:rsidRDefault="00196C21" w:rsidP="00196C21">
      <w:pPr>
        <w:rPr>
          <w:rFonts w:asciiTheme="majorHAnsi" w:hAnsiTheme="majorHAnsi" w:cstheme="majorHAnsi"/>
        </w:rPr>
      </w:pPr>
    </w:p>
    <w:p w14:paraId="1236583D"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Avoid long-distance relationships – they burn aviation fuel and are very frustrating...</w:t>
      </w:r>
    </w:p>
    <w:p w14:paraId="49E3C9B7" w14:textId="77777777" w:rsidR="00196C21" w:rsidRPr="00196C21" w:rsidRDefault="00196C21" w:rsidP="00196C21">
      <w:pPr>
        <w:rPr>
          <w:rFonts w:asciiTheme="majorHAnsi" w:hAnsiTheme="majorHAnsi" w:cstheme="majorHAnsi"/>
        </w:rPr>
      </w:pPr>
    </w:p>
    <w:p w14:paraId="42BE5C1B" w14:textId="77777777" w:rsidR="00196C21" w:rsidRPr="00196C21" w:rsidRDefault="00196C21" w:rsidP="00196C21">
      <w:pPr>
        <w:numPr>
          <w:ilvl w:val="0"/>
          <w:numId w:val="6"/>
        </w:numPr>
        <w:rPr>
          <w:rStyle w:val="screenreader-only"/>
          <w:rFonts w:asciiTheme="majorHAnsi" w:hAnsiTheme="majorHAnsi" w:cstheme="majorHAnsi"/>
        </w:rPr>
      </w:pPr>
      <w:r w:rsidRPr="00196C21">
        <w:rPr>
          <w:rFonts w:asciiTheme="majorHAnsi" w:hAnsiTheme="majorHAnsi" w:cstheme="majorHAnsi"/>
        </w:rPr>
        <w:t>Air travel is a huge producer of greenhouse gas. Carefully consider each flight you take – is it unavoidable/totally necessary?</w:t>
      </w:r>
      <w:r w:rsidRPr="00196C21">
        <w:rPr>
          <w:rStyle w:val="screenreader-only"/>
          <w:rFonts w:asciiTheme="majorHAnsi" w:hAnsiTheme="majorHAnsi" w:cstheme="majorHAnsi"/>
        </w:rPr>
        <w:t xml:space="preserve"> </w:t>
      </w:r>
    </w:p>
    <w:p w14:paraId="1BE03D7F" w14:textId="77777777" w:rsidR="00196C21" w:rsidRPr="00196C21" w:rsidRDefault="00196C21" w:rsidP="00196C21">
      <w:pPr>
        <w:rPr>
          <w:rStyle w:val="Strong"/>
          <w:rFonts w:asciiTheme="majorHAnsi" w:hAnsiTheme="majorHAnsi" w:cstheme="majorHAnsi"/>
        </w:rPr>
      </w:pPr>
    </w:p>
    <w:p w14:paraId="04A3E1C5" w14:textId="77777777" w:rsidR="00196C21" w:rsidRPr="00196C21" w:rsidRDefault="00196C21" w:rsidP="00196C21">
      <w:pPr>
        <w:numPr>
          <w:ilvl w:val="0"/>
          <w:numId w:val="6"/>
        </w:numPr>
        <w:rPr>
          <w:rStyle w:val="Strong"/>
          <w:rFonts w:asciiTheme="majorHAnsi" w:hAnsiTheme="majorHAnsi" w:cstheme="majorHAnsi"/>
          <w:b w:val="0"/>
          <w:bCs w:val="0"/>
        </w:rPr>
      </w:pPr>
      <w:r w:rsidRPr="00196C21">
        <w:rPr>
          <w:rStyle w:val="Strong"/>
          <w:rFonts w:asciiTheme="majorHAnsi" w:hAnsiTheme="majorHAnsi" w:cstheme="majorHAnsi"/>
        </w:rPr>
        <w:t xml:space="preserve">Hot water accounts for an average of 25% of household energy use, or 2 </w:t>
      </w:r>
      <w:proofErr w:type="spellStart"/>
      <w:r w:rsidRPr="00196C21">
        <w:rPr>
          <w:rStyle w:val="Strong"/>
          <w:rFonts w:asciiTheme="majorHAnsi" w:hAnsiTheme="majorHAnsi" w:cstheme="majorHAnsi"/>
        </w:rPr>
        <w:t>tonnes</w:t>
      </w:r>
      <w:proofErr w:type="spellEnd"/>
      <w:r w:rsidRPr="00196C21">
        <w:rPr>
          <w:rStyle w:val="Strong"/>
          <w:rFonts w:asciiTheme="majorHAnsi" w:hAnsiTheme="majorHAnsi" w:cstheme="majorHAnsi"/>
        </w:rPr>
        <w:t xml:space="preserve"> of greenhouse gases a year. In some areas, hot water is as high as 35% of the home energy</w:t>
      </w:r>
    </w:p>
    <w:p w14:paraId="1E18F1A0" w14:textId="77777777" w:rsidR="00196C21" w:rsidRPr="00196C21" w:rsidRDefault="00196C21" w:rsidP="00196C21">
      <w:pPr>
        <w:rPr>
          <w:rFonts w:asciiTheme="majorHAnsi" w:hAnsiTheme="majorHAnsi" w:cstheme="majorHAnsi"/>
        </w:rPr>
      </w:pPr>
    </w:p>
    <w:p w14:paraId="3DFA3D4C"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Install a AAA rated shower rose and use 9 </w:t>
      </w:r>
      <w:proofErr w:type="spellStart"/>
      <w:r w:rsidRPr="00196C21">
        <w:rPr>
          <w:rFonts w:asciiTheme="majorHAnsi" w:hAnsiTheme="majorHAnsi" w:cstheme="majorHAnsi"/>
        </w:rPr>
        <w:t>litres</w:t>
      </w:r>
      <w:proofErr w:type="spellEnd"/>
      <w:r w:rsidRPr="00196C21">
        <w:rPr>
          <w:rFonts w:asciiTheme="majorHAnsi" w:hAnsiTheme="majorHAnsi" w:cstheme="majorHAnsi"/>
        </w:rPr>
        <w:t xml:space="preserve"> a minute, instead of up to 20 or 25 </w:t>
      </w:r>
      <w:proofErr w:type="spellStart"/>
      <w:r w:rsidRPr="00196C21">
        <w:rPr>
          <w:rFonts w:asciiTheme="majorHAnsi" w:hAnsiTheme="majorHAnsi" w:cstheme="majorHAnsi"/>
        </w:rPr>
        <w:t>litres</w:t>
      </w:r>
      <w:proofErr w:type="spellEnd"/>
      <w:r w:rsidRPr="00196C21">
        <w:rPr>
          <w:rFonts w:asciiTheme="majorHAnsi" w:hAnsiTheme="majorHAnsi" w:cstheme="majorHAnsi"/>
        </w:rPr>
        <w:t xml:space="preserve"> a minute. </w:t>
      </w:r>
      <w:r w:rsidRPr="00196C21">
        <w:rPr>
          <w:rStyle w:val="Emphasis"/>
          <w:rFonts w:asciiTheme="majorHAnsi" w:hAnsiTheme="majorHAnsi" w:cstheme="majorHAnsi"/>
        </w:rPr>
        <w:t xml:space="preserve">NB: </w:t>
      </w:r>
      <w:r w:rsidRPr="00196C21">
        <w:rPr>
          <w:rStyle w:val="Emphasis"/>
          <w:rFonts w:asciiTheme="majorHAnsi" w:hAnsiTheme="majorHAnsi" w:cstheme="majorHAnsi"/>
          <w:i w:val="0"/>
        </w:rPr>
        <w:t>Many state and local governments offer rebates for water-efficient products.</w:t>
      </w:r>
      <w:r w:rsidRPr="00196C21">
        <w:rPr>
          <w:rStyle w:val="Emphasis"/>
          <w:rFonts w:asciiTheme="majorHAnsi" w:hAnsiTheme="majorHAnsi" w:cstheme="majorHAnsi"/>
        </w:rPr>
        <w:t xml:space="preserve"> </w:t>
      </w:r>
    </w:p>
    <w:p w14:paraId="440E72F6" w14:textId="77777777" w:rsidR="00196C21" w:rsidRPr="00196C21" w:rsidRDefault="00196C21" w:rsidP="00196C21">
      <w:pPr>
        <w:rPr>
          <w:rFonts w:asciiTheme="majorHAnsi" w:hAnsiTheme="majorHAnsi" w:cstheme="majorHAnsi"/>
        </w:rPr>
      </w:pPr>
    </w:p>
    <w:p w14:paraId="795D25D9"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Take shorter showers. </w:t>
      </w:r>
    </w:p>
    <w:p w14:paraId="0581F7E9" w14:textId="77777777" w:rsidR="00196C21" w:rsidRPr="00196C21" w:rsidRDefault="00196C21" w:rsidP="00196C21">
      <w:pPr>
        <w:rPr>
          <w:rFonts w:asciiTheme="majorHAnsi" w:hAnsiTheme="majorHAnsi" w:cstheme="majorHAnsi"/>
        </w:rPr>
      </w:pPr>
    </w:p>
    <w:p w14:paraId="661065B5"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Use cold, rather than hot or warm, water to wash your clothes. </w:t>
      </w:r>
    </w:p>
    <w:p w14:paraId="1E1AB636" w14:textId="77777777" w:rsidR="00196C21" w:rsidRPr="00196C21" w:rsidRDefault="00196C21" w:rsidP="00196C21">
      <w:pPr>
        <w:rPr>
          <w:rFonts w:asciiTheme="majorHAnsi" w:hAnsiTheme="majorHAnsi" w:cstheme="majorHAnsi"/>
        </w:rPr>
      </w:pPr>
    </w:p>
    <w:p w14:paraId="01CCE6D9"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Installing a solar water heater is one of the single best things you can do to save energy. Solar water heaters are efficient and can contribute more than 50% of your hot water. </w:t>
      </w:r>
    </w:p>
    <w:p w14:paraId="2CC0D346" w14:textId="77777777" w:rsidR="00196C21" w:rsidRPr="00196C21" w:rsidRDefault="00196C21" w:rsidP="00196C21">
      <w:pPr>
        <w:rPr>
          <w:rStyle w:val="Emphasis"/>
          <w:rFonts w:asciiTheme="majorHAnsi" w:hAnsiTheme="majorHAnsi" w:cstheme="majorHAnsi"/>
        </w:rPr>
      </w:pPr>
    </w:p>
    <w:p w14:paraId="7C75DFFF" w14:textId="77777777" w:rsidR="00196C21" w:rsidRPr="00196C21" w:rsidRDefault="00196C21" w:rsidP="00196C21">
      <w:pPr>
        <w:numPr>
          <w:ilvl w:val="0"/>
          <w:numId w:val="6"/>
        </w:numPr>
        <w:rPr>
          <w:rFonts w:asciiTheme="majorHAnsi" w:hAnsiTheme="majorHAnsi" w:cstheme="majorHAnsi"/>
          <w:i/>
        </w:rPr>
      </w:pPr>
      <w:r w:rsidRPr="00196C21">
        <w:rPr>
          <w:rStyle w:val="Emphasis"/>
          <w:rFonts w:asciiTheme="majorHAnsi" w:hAnsiTheme="majorHAnsi" w:cstheme="majorHAnsi"/>
          <w:i w:val="0"/>
        </w:rPr>
        <w:t xml:space="preserve">You may be eligible for a solar water heater rebate. Check with your local and Federal governments for details of other rebates. </w:t>
      </w:r>
    </w:p>
    <w:p w14:paraId="511F39FD" w14:textId="77777777" w:rsidR="00196C21" w:rsidRPr="00196C21" w:rsidRDefault="00196C21" w:rsidP="00196C21">
      <w:pPr>
        <w:rPr>
          <w:rFonts w:asciiTheme="majorHAnsi" w:hAnsiTheme="majorHAnsi" w:cstheme="majorHAnsi"/>
        </w:rPr>
      </w:pPr>
    </w:p>
    <w:p w14:paraId="36007E98" w14:textId="77777777" w:rsidR="00196C21" w:rsidRPr="00196C21" w:rsidRDefault="00196C21" w:rsidP="00196C21">
      <w:pPr>
        <w:numPr>
          <w:ilvl w:val="0"/>
          <w:numId w:val="6"/>
        </w:numPr>
        <w:rPr>
          <w:rFonts w:asciiTheme="majorHAnsi" w:hAnsiTheme="majorHAnsi" w:cstheme="majorHAnsi"/>
          <w:i/>
        </w:rPr>
      </w:pPr>
      <w:r w:rsidRPr="00196C21">
        <w:rPr>
          <w:rFonts w:asciiTheme="majorHAnsi" w:hAnsiTheme="majorHAnsi" w:cstheme="majorHAnsi"/>
        </w:rPr>
        <w:t>If you don't choose a solar water heater, use a gas one, rather than electricity. Make sure any water heater you buy has a high star rating.</w:t>
      </w:r>
    </w:p>
    <w:p w14:paraId="4C056556" w14:textId="77777777" w:rsidR="00196C21" w:rsidRPr="00196C21" w:rsidRDefault="00196C21" w:rsidP="00196C21">
      <w:pPr>
        <w:rPr>
          <w:rFonts w:asciiTheme="majorHAnsi" w:hAnsiTheme="majorHAnsi" w:cstheme="majorHAnsi"/>
          <w:i/>
        </w:rPr>
      </w:pPr>
    </w:p>
    <w:p w14:paraId="060D5F19" w14:textId="77777777" w:rsidR="00196C21" w:rsidRPr="00196C21" w:rsidRDefault="00196C21" w:rsidP="00196C21">
      <w:pPr>
        <w:numPr>
          <w:ilvl w:val="0"/>
          <w:numId w:val="6"/>
        </w:numPr>
        <w:rPr>
          <w:rStyle w:val="Strong"/>
          <w:rFonts w:asciiTheme="majorHAnsi" w:hAnsiTheme="majorHAnsi" w:cstheme="majorHAnsi"/>
          <w:b w:val="0"/>
          <w:bCs w:val="0"/>
        </w:rPr>
      </w:pPr>
      <w:r w:rsidRPr="00196C21">
        <w:rPr>
          <w:rStyle w:val="Strong"/>
          <w:rFonts w:asciiTheme="majorHAnsi" w:hAnsiTheme="majorHAnsi" w:cstheme="majorHAnsi"/>
          <w:color w:val="000000"/>
        </w:rPr>
        <w:t xml:space="preserve">White goods, household appliances. Your refrigerator operates continuously, and is therefore the largest energy-using appliance in most homes - often contributing 9% of energy use. </w:t>
      </w:r>
    </w:p>
    <w:p w14:paraId="4A06072A" w14:textId="77777777" w:rsidR="00196C21" w:rsidRPr="00196C21" w:rsidRDefault="00196C21" w:rsidP="00196C21">
      <w:pPr>
        <w:ind w:left="360"/>
        <w:rPr>
          <w:rStyle w:val="Strong"/>
          <w:rFonts w:asciiTheme="majorHAnsi" w:hAnsiTheme="majorHAnsi" w:cstheme="majorHAnsi"/>
          <w:b w:val="0"/>
          <w:bCs w:val="0"/>
        </w:rPr>
      </w:pPr>
    </w:p>
    <w:p w14:paraId="644DC23A"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Keep your fridge clean and defrost regularly. Make sure it runs between 3 and 5 degrees Celsius. Don't leave the door open for long periods. </w:t>
      </w:r>
    </w:p>
    <w:p w14:paraId="16212176" w14:textId="77777777" w:rsidR="00196C21" w:rsidRPr="00196C21" w:rsidRDefault="00196C21" w:rsidP="00196C21">
      <w:pPr>
        <w:rPr>
          <w:rFonts w:asciiTheme="majorHAnsi" w:hAnsiTheme="majorHAnsi" w:cstheme="majorHAnsi"/>
        </w:rPr>
      </w:pPr>
    </w:p>
    <w:p w14:paraId="100D5F0C"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Locate your fridge out of sunlight and in the coolest part of your house. Make sure it is away from heat sources, like ovens. It is also important the back of the fridge is well ventilated.</w:t>
      </w:r>
    </w:p>
    <w:p w14:paraId="6C040528" w14:textId="77777777" w:rsidR="00196C21" w:rsidRPr="00196C21" w:rsidRDefault="00196C21" w:rsidP="00196C21">
      <w:pPr>
        <w:rPr>
          <w:rFonts w:asciiTheme="majorHAnsi" w:hAnsiTheme="majorHAnsi" w:cstheme="majorHAnsi"/>
        </w:rPr>
      </w:pPr>
    </w:p>
    <w:p w14:paraId="7146B967"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Have only one fridge in your household. If you have a party fridge, turn it on the day before a party to cool drinks. </w:t>
      </w:r>
    </w:p>
    <w:p w14:paraId="41439795" w14:textId="77777777" w:rsidR="00196C21" w:rsidRPr="00196C21" w:rsidRDefault="00196C21" w:rsidP="00196C21">
      <w:pPr>
        <w:rPr>
          <w:rFonts w:asciiTheme="majorHAnsi" w:hAnsiTheme="majorHAnsi" w:cstheme="majorHAnsi"/>
        </w:rPr>
      </w:pPr>
    </w:p>
    <w:p w14:paraId="591B1003"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Washing: use the clothes line to dry your clothing. Use cold water, and do full loads in your washing machine, to save on energy and water. </w:t>
      </w:r>
    </w:p>
    <w:p w14:paraId="7E42179B" w14:textId="77777777" w:rsidR="00196C21" w:rsidRPr="00196C21" w:rsidRDefault="00196C21" w:rsidP="00196C21">
      <w:pPr>
        <w:rPr>
          <w:rFonts w:asciiTheme="majorHAnsi" w:hAnsiTheme="majorHAnsi" w:cstheme="majorHAnsi"/>
        </w:rPr>
      </w:pPr>
    </w:p>
    <w:p w14:paraId="48909151"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 xml:space="preserve">If you need to replace or purchase a new appliance, make sure it's an efficient one - the more stars the more efficient it is. The </w:t>
      </w:r>
      <w:hyperlink r:id="rId11" w:tgtFrame="_blank" w:history="1">
        <w:r w:rsidRPr="00196C21">
          <w:rPr>
            <w:rFonts w:asciiTheme="majorHAnsi" w:hAnsiTheme="majorHAnsi" w:cstheme="majorHAnsi"/>
            <w:color w:val="61963C"/>
            <w:u w:val="single"/>
          </w:rPr>
          <w:t>Appliance energy rating</w:t>
        </w:r>
      </w:hyperlink>
      <w:r w:rsidRPr="00196C21">
        <w:rPr>
          <w:rFonts w:asciiTheme="majorHAnsi" w:hAnsiTheme="majorHAnsi" w:cstheme="majorHAnsi"/>
        </w:rPr>
        <w:t xml:space="preserve"> website will help you choose wisely.</w:t>
      </w:r>
    </w:p>
    <w:p w14:paraId="6D239B94" w14:textId="77777777" w:rsidR="00196C21" w:rsidRPr="00196C21" w:rsidRDefault="00196C21" w:rsidP="00196C21">
      <w:pPr>
        <w:rPr>
          <w:rFonts w:asciiTheme="majorHAnsi" w:hAnsiTheme="majorHAnsi" w:cstheme="majorHAnsi"/>
        </w:rPr>
      </w:pPr>
    </w:p>
    <w:p w14:paraId="0A145DBA" w14:textId="77777777" w:rsidR="00196C21" w:rsidRPr="00196C21" w:rsidRDefault="00196C21" w:rsidP="00196C21">
      <w:pPr>
        <w:numPr>
          <w:ilvl w:val="0"/>
          <w:numId w:val="6"/>
        </w:numPr>
        <w:rPr>
          <w:rStyle w:val="Strong"/>
          <w:rFonts w:asciiTheme="majorHAnsi" w:hAnsiTheme="majorHAnsi" w:cstheme="majorHAnsi"/>
          <w:b w:val="0"/>
          <w:bCs w:val="0"/>
        </w:rPr>
      </w:pPr>
      <w:r w:rsidRPr="00196C21">
        <w:rPr>
          <w:rStyle w:val="Strong"/>
          <w:rFonts w:asciiTheme="majorHAnsi" w:hAnsiTheme="majorHAnsi" w:cstheme="majorHAnsi"/>
          <w:color w:val="000000"/>
        </w:rPr>
        <w:t>Standby Power, or phantom loads, account for 10% of your electricity bill.</w:t>
      </w:r>
    </w:p>
    <w:p w14:paraId="4A5C5DD8" w14:textId="77777777" w:rsidR="00196C21" w:rsidRPr="00196C21" w:rsidRDefault="00196C21" w:rsidP="00196C21">
      <w:pPr>
        <w:rPr>
          <w:rFonts w:asciiTheme="majorHAnsi" w:hAnsiTheme="majorHAnsi" w:cstheme="majorHAnsi"/>
        </w:rPr>
      </w:pPr>
    </w:p>
    <w:p w14:paraId="548906ED"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Many common household appliances like televisions, stereos, computers, printers, clock radios, fax machines and microwaves have standby loads. This is where they use energy even when they are not operating.</w:t>
      </w:r>
    </w:p>
    <w:p w14:paraId="27DB9BAC" w14:textId="77777777" w:rsidR="00196C21" w:rsidRPr="00196C21" w:rsidRDefault="00196C21" w:rsidP="00196C21">
      <w:pPr>
        <w:rPr>
          <w:rFonts w:asciiTheme="majorHAnsi" w:hAnsiTheme="majorHAnsi" w:cstheme="majorHAnsi"/>
        </w:rPr>
      </w:pPr>
    </w:p>
    <w:p w14:paraId="2EEFECB4" w14:textId="77777777" w:rsidR="00196C21" w:rsidRPr="00196C21" w:rsidRDefault="00196C21" w:rsidP="00196C21">
      <w:pPr>
        <w:numPr>
          <w:ilvl w:val="0"/>
          <w:numId w:val="6"/>
        </w:numPr>
        <w:rPr>
          <w:rFonts w:asciiTheme="majorHAnsi" w:hAnsiTheme="majorHAnsi" w:cstheme="majorHAnsi"/>
        </w:rPr>
      </w:pPr>
      <w:r w:rsidRPr="00196C21">
        <w:rPr>
          <w:rFonts w:asciiTheme="majorHAnsi" w:hAnsiTheme="majorHAnsi" w:cstheme="majorHAnsi"/>
        </w:rPr>
        <w:t>Turn these off at the wall as much as possible to reduce unnecessary energy consumption.</w:t>
      </w:r>
    </w:p>
    <w:p w14:paraId="4558795A" w14:textId="77777777" w:rsidR="00196C21" w:rsidRPr="00196C21" w:rsidRDefault="00196C21" w:rsidP="00196C21">
      <w:pPr>
        <w:rPr>
          <w:rFonts w:asciiTheme="majorHAnsi" w:hAnsiTheme="majorHAnsi" w:cstheme="majorHAnsi"/>
        </w:rPr>
      </w:pPr>
    </w:p>
    <w:p w14:paraId="6E3441DE" w14:textId="77777777" w:rsidR="00196C21" w:rsidRPr="00196C21" w:rsidRDefault="00196C21" w:rsidP="00196C21">
      <w:pPr>
        <w:numPr>
          <w:ilvl w:val="0"/>
          <w:numId w:val="6"/>
        </w:numPr>
        <w:rPr>
          <w:rStyle w:val="Emphasis"/>
          <w:rFonts w:asciiTheme="majorHAnsi" w:hAnsiTheme="majorHAnsi" w:cstheme="majorHAnsi"/>
          <w:i w:val="0"/>
          <w:color w:val="000000"/>
        </w:rPr>
      </w:pPr>
      <w:r w:rsidRPr="00196C21">
        <w:rPr>
          <w:rStyle w:val="Emphasis"/>
          <w:rFonts w:asciiTheme="majorHAnsi" w:hAnsiTheme="majorHAnsi" w:cstheme="majorHAnsi"/>
          <w:i w:val="0"/>
          <w:color w:val="000000"/>
        </w:rPr>
        <w:t>NB: One way of making sure you locate all of your standby loads is to turn off all appliances in your home, and then check your electricity meter. If it is still</w:t>
      </w:r>
      <w:r w:rsidRPr="00196C21">
        <w:rPr>
          <w:rStyle w:val="Strong"/>
          <w:rFonts w:asciiTheme="majorHAnsi" w:hAnsiTheme="majorHAnsi" w:cstheme="majorHAnsi"/>
          <w:i/>
          <w:color w:val="000000"/>
        </w:rPr>
        <w:t xml:space="preserve"> </w:t>
      </w:r>
      <w:r w:rsidRPr="00196C21">
        <w:rPr>
          <w:rStyle w:val="Emphasis"/>
          <w:rFonts w:asciiTheme="majorHAnsi" w:hAnsiTheme="majorHAnsi" w:cstheme="majorHAnsi"/>
          <w:i w:val="0"/>
          <w:color w:val="000000"/>
        </w:rPr>
        <w:t>showing energy use - keep looking for phantom loads!</w:t>
      </w:r>
    </w:p>
    <w:p w14:paraId="65CFC91F" w14:textId="77777777" w:rsidR="00196C21" w:rsidRPr="00196C21" w:rsidRDefault="00196C21" w:rsidP="00196C21">
      <w:pPr>
        <w:rPr>
          <w:rFonts w:asciiTheme="majorHAnsi" w:hAnsiTheme="majorHAnsi" w:cstheme="majorHAnsi"/>
        </w:rPr>
      </w:pPr>
    </w:p>
    <w:p w14:paraId="6F63A49E" w14:textId="77777777" w:rsidR="00196C21" w:rsidRPr="00196C21" w:rsidRDefault="00196C21" w:rsidP="00196C21">
      <w:pPr>
        <w:jc w:val="center"/>
        <w:rPr>
          <w:rFonts w:asciiTheme="majorHAnsi" w:hAnsiTheme="majorHAnsi" w:cstheme="majorHAnsi"/>
          <w:b/>
          <w:i/>
          <w:sz w:val="16"/>
          <w:szCs w:val="16"/>
        </w:rPr>
      </w:pPr>
      <w:r w:rsidRPr="00196C21">
        <w:rPr>
          <w:rFonts w:asciiTheme="majorHAnsi" w:hAnsiTheme="majorHAnsi" w:cstheme="majorHAnsi"/>
          <w:b/>
          <w:i/>
          <w:sz w:val="16"/>
          <w:szCs w:val="16"/>
        </w:rPr>
        <w:t>*All figures for greenhouse gas savings are estimate values for average Canadians.</w:t>
      </w:r>
    </w:p>
    <w:p w14:paraId="5CAF32FD" w14:textId="77777777" w:rsidR="00196C21" w:rsidRDefault="00196C21" w:rsidP="00196C21"/>
    <w:p w14:paraId="20E63DF2" w14:textId="77777777" w:rsidR="00196C21" w:rsidRDefault="00196C21" w:rsidP="00FA7DC8">
      <w:pPr>
        <w:pStyle w:val="NormalWeb"/>
        <w:spacing w:before="0" w:beforeAutospacing="0" w:after="0" w:afterAutospacing="0"/>
        <w:rPr>
          <w:rFonts w:asciiTheme="majorHAnsi" w:hAnsiTheme="majorHAnsi" w:cstheme="majorHAnsi"/>
        </w:rPr>
      </w:pPr>
    </w:p>
    <w:p w14:paraId="4DD90A3D" w14:textId="3E3FD092" w:rsidR="00A116A1" w:rsidRDefault="00A116A1" w:rsidP="00FA7DC8">
      <w:pPr>
        <w:pStyle w:val="NormalWeb"/>
        <w:spacing w:before="0" w:beforeAutospacing="0" w:after="0" w:afterAutospacing="0"/>
        <w:rPr>
          <w:rFonts w:asciiTheme="majorHAnsi" w:hAnsiTheme="majorHAnsi" w:cstheme="majorHAnsi"/>
        </w:rPr>
      </w:pPr>
    </w:p>
    <w:sectPr w:rsidR="00A116A1" w:rsidSect="00F6085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F63"/>
    <w:multiLevelType w:val="multilevel"/>
    <w:tmpl w:val="11DC9244"/>
    <w:lvl w:ilvl="0">
      <w:start w:val="1"/>
      <w:numFmt w:val="bullet"/>
      <w:lvlText w:val="∙"/>
      <w:lvlJc w:val="left"/>
      <w:pPr>
        <w:tabs>
          <w:tab w:val="num" w:pos="720"/>
        </w:tabs>
        <w:ind w:left="720" w:hanging="360"/>
      </w:pPr>
      <w:rPr>
        <w:rFonts w:ascii="Trebuchet MS" w:hAnsi="Trebuchet M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B76EC"/>
    <w:multiLevelType w:val="multilevel"/>
    <w:tmpl w:val="29E48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BE3740"/>
    <w:multiLevelType w:val="multilevel"/>
    <w:tmpl w:val="AAF4E6CE"/>
    <w:lvl w:ilvl="0">
      <w:start w:val="1"/>
      <w:numFmt w:val="bullet"/>
      <w:lvlText w:val="∙"/>
      <w:lvlJc w:val="left"/>
      <w:pPr>
        <w:tabs>
          <w:tab w:val="num" w:pos="720"/>
        </w:tabs>
        <w:ind w:left="720" w:hanging="360"/>
      </w:pPr>
      <w:rPr>
        <w:rFonts w:ascii="Trebuchet MS" w:hAnsi="Trebuchet M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8576F"/>
    <w:multiLevelType w:val="multilevel"/>
    <w:tmpl w:val="1F600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7724FF4"/>
    <w:multiLevelType w:val="multilevel"/>
    <w:tmpl w:val="F04C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631A23"/>
    <w:multiLevelType w:val="hybridMultilevel"/>
    <w:tmpl w:val="4D0AD69A"/>
    <w:lvl w:ilvl="0" w:tplc="10090001">
      <w:start w:val="1"/>
      <w:numFmt w:val="bullet"/>
      <w:lvlText w:val=""/>
      <w:lvlJc w:val="left"/>
      <w:pPr>
        <w:tabs>
          <w:tab w:val="num" w:pos="720"/>
        </w:tabs>
        <w:ind w:left="720" w:hanging="360"/>
      </w:pPr>
      <w:rPr>
        <w:rFonts w:ascii="Symbol" w:hAnsi="Symbol" w:hint="default"/>
      </w:rPr>
    </w:lvl>
    <w:lvl w:ilvl="1" w:tplc="37701C84">
      <w:numFmt w:val="bullet"/>
      <w:lvlText w:val=""/>
      <w:lvlJc w:val="left"/>
      <w:pPr>
        <w:tabs>
          <w:tab w:val="num" w:pos="1440"/>
        </w:tabs>
        <w:ind w:left="1440" w:hanging="360"/>
      </w:pPr>
      <w:rPr>
        <w:rFonts w:ascii="Wingdings" w:eastAsia="Times New Roman" w:hAnsi="Wingdings"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AA1"/>
    <w:rsid w:val="00081C74"/>
    <w:rsid w:val="00144570"/>
    <w:rsid w:val="0018207C"/>
    <w:rsid w:val="00196C21"/>
    <w:rsid w:val="001A6EB0"/>
    <w:rsid w:val="00331B13"/>
    <w:rsid w:val="003A0FF2"/>
    <w:rsid w:val="003D1771"/>
    <w:rsid w:val="00437AA1"/>
    <w:rsid w:val="00491BDB"/>
    <w:rsid w:val="004C14AD"/>
    <w:rsid w:val="006964C0"/>
    <w:rsid w:val="00776653"/>
    <w:rsid w:val="00791852"/>
    <w:rsid w:val="007A2E4C"/>
    <w:rsid w:val="007A4219"/>
    <w:rsid w:val="00935FDD"/>
    <w:rsid w:val="00960519"/>
    <w:rsid w:val="00A116A1"/>
    <w:rsid w:val="00A54FF9"/>
    <w:rsid w:val="00A62A24"/>
    <w:rsid w:val="00B35345"/>
    <w:rsid w:val="00B4775B"/>
    <w:rsid w:val="00B5107A"/>
    <w:rsid w:val="00C66100"/>
    <w:rsid w:val="00C73494"/>
    <w:rsid w:val="00C81BD1"/>
    <w:rsid w:val="00E35708"/>
    <w:rsid w:val="00E63B54"/>
    <w:rsid w:val="00F226DF"/>
    <w:rsid w:val="00F25803"/>
    <w:rsid w:val="00F42034"/>
    <w:rsid w:val="00F60859"/>
    <w:rsid w:val="00FA7DC8"/>
    <w:rsid w:val="00FB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95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D1"/>
    <w:rPr>
      <w:color w:val="0563C1" w:themeColor="hyperlink"/>
      <w:u w:val="single"/>
    </w:rPr>
  </w:style>
  <w:style w:type="character" w:customStyle="1" w:styleId="grame">
    <w:name w:val="grame"/>
    <w:basedOn w:val="DefaultParagraphFont"/>
    <w:rsid w:val="00FB64AE"/>
  </w:style>
  <w:style w:type="paragraph" w:styleId="NormalWeb">
    <w:name w:val="Normal (Web)"/>
    <w:basedOn w:val="Normal"/>
    <w:uiPriority w:val="99"/>
    <w:unhideWhenUsed/>
    <w:rsid w:val="007918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791852"/>
    <w:rPr>
      <w:b/>
      <w:bCs/>
    </w:rPr>
  </w:style>
  <w:style w:type="character" w:customStyle="1" w:styleId="screenreader-only">
    <w:name w:val="screenreader-only"/>
    <w:basedOn w:val="DefaultParagraphFont"/>
    <w:rsid w:val="00791852"/>
  </w:style>
  <w:style w:type="character" w:customStyle="1" w:styleId="UnresolvedMention1">
    <w:name w:val="Unresolved Mention1"/>
    <w:basedOn w:val="DefaultParagraphFont"/>
    <w:uiPriority w:val="99"/>
    <w:semiHidden/>
    <w:unhideWhenUsed/>
    <w:rsid w:val="0018207C"/>
    <w:rPr>
      <w:color w:val="808080"/>
      <w:shd w:val="clear" w:color="auto" w:fill="E6E6E6"/>
    </w:rPr>
  </w:style>
  <w:style w:type="character" w:styleId="Emphasis">
    <w:name w:val="Emphasis"/>
    <w:qFormat/>
    <w:rsid w:val="00196C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BD1"/>
    <w:rPr>
      <w:color w:val="0563C1" w:themeColor="hyperlink"/>
      <w:u w:val="single"/>
    </w:rPr>
  </w:style>
  <w:style w:type="character" w:customStyle="1" w:styleId="grame">
    <w:name w:val="grame"/>
    <w:basedOn w:val="DefaultParagraphFont"/>
    <w:rsid w:val="00FB64AE"/>
  </w:style>
  <w:style w:type="paragraph" w:styleId="NormalWeb">
    <w:name w:val="Normal (Web)"/>
    <w:basedOn w:val="Normal"/>
    <w:uiPriority w:val="99"/>
    <w:unhideWhenUsed/>
    <w:rsid w:val="0079185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qFormat/>
    <w:rsid w:val="00791852"/>
    <w:rPr>
      <w:b/>
      <w:bCs/>
    </w:rPr>
  </w:style>
  <w:style w:type="character" w:customStyle="1" w:styleId="screenreader-only">
    <w:name w:val="screenreader-only"/>
    <w:basedOn w:val="DefaultParagraphFont"/>
    <w:rsid w:val="00791852"/>
  </w:style>
  <w:style w:type="character" w:customStyle="1" w:styleId="UnresolvedMention1">
    <w:name w:val="Unresolved Mention1"/>
    <w:basedOn w:val="DefaultParagraphFont"/>
    <w:uiPriority w:val="99"/>
    <w:semiHidden/>
    <w:unhideWhenUsed/>
    <w:rsid w:val="0018207C"/>
    <w:rPr>
      <w:color w:val="808080"/>
      <w:shd w:val="clear" w:color="auto" w:fill="E6E6E6"/>
    </w:rPr>
  </w:style>
  <w:style w:type="character" w:styleId="Emphasis">
    <w:name w:val="Emphasis"/>
    <w:qFormat/>
    <w:rsid w:val="00196C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43555">
      <w:bodyDiv w:val="1"/>
      <w:marLeft w:val="0"/>
      <w:marRight w:val="0"/>
      <w:marTop w:val="0"/>
      <w:marBottom w:val="0"/>
      <w:divBdr>
        <w:top w:val="none" w:sz="0" w:space="0" w:color="auto"/>
        <w:left w:val="none" w:sz="0" w:space="0" w:color="auto"/>
        <w:bottom w:val="none" w:sz="0" w:space="0" w:color="auto"/>
        <w:right w:val="none" w:sz="0" w:space="0" w:color="auto"/>
      </w:divBdr>
      <w:divsChild>
        <w:div w:id="400324155">
          <w:marLeft w:val="0"/>
          <w:marRight w:val="0"/>
          <w:marTop w:val="0"/>
          <w:marBottom w:val="0"/>
          <w:divBdr>
            <w:top w:val="none" w:sz="0" w:space="0" w:color="auto"/>
            <w:left w:val="none" w:sz="0" w:space="0" w:color="auto"/>
            <w:bottom w:val="none" w:sz="0" w:space="0" w:color="auto"/>
            <w:right w:val="none" w:sz="0" w:space="0" w:color="auto"/>
          </w:divBdr>
        </w:div>
      </w:divsChild>
    </w:div>
    <w:div w:id="1977368737">
      <w:bodyDiv w:val="1"/>
      <w:marLeft w:val="0"/>
      <w:marRight w:val="0"/>
      <w:marTop w:val="0"/>
      <w:marBottom w:val="0"/>
      <w:divBdr>
        <w:top w:val="none" w:sz="0" w:space="0" w:color="auto"/>
        <w:left w:val="none" w:sz="0" w:space="0" w:color="auto"/>
        <w:bottom w:val="none" w:sz="0" w:space="0" w:color="auto"/>
        <w:right w:val="none" w:sz="0" w:space="0" w:color="auto"/>
      </w:divBdr>
      <w:divsChild>
        <w:div w:id="71994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eo.oregonstate.edu/classes/geo300/CarbonFootprintList.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printcalculator.org/" TargetMode="External"/><Relationship Id="rId11" Type="http://schemas.openxmlformats.org/officeDocument/2006/relationships/hyperlink" Target="http://www.energyrating.gov.au/" TargetMode="External"/><Relationship Id="rId5" Type="http://schemas.openxmlformats.org/officeDocument/2006/relationships/webSettings" Target="webSettings.xml"/><Relationship Id="rId10" Type="http://schemas.openxmlformats.org/officeDocument/2006/relationships/hyperlink" Target="http://www.greenvehicleguide.gov.au/GVGPublicUI/ApplicationFirstStartTaskWebForm.aspx" TargetMode="External"/><Relationship Id="rId4" Type="http://schemas.openxmlformats.org/officeDocument/2006/relationships/settings" Target="settings.xml"/><Relationship Id="rId9" Type="http://schemas.openxmlformats.org/officeDocument/2006/relationships/image" Target="http://www.climatechange.gc.ca/plan_for_canada/_images/english/common/graph.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Melva Trevino</dc:creator>
  <cp:lastModifiedBy>cooks</cp:lastModifiedBy>
  <cp:revision>2</cp:revision>
  <dcterms:created xsi:type="dcterms:W3CDTF">2018-01-12T17:05:00Z</dcterms:created>
  <dcterms:modified xsi:type="dcterms:W3CDTF">2018-01-12T17:05:00Z</dcterms:modified>
</cp:coreProperties>
</file>